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9F" w:rsidRPr="00704083" w:rsidRDefault="0062249F" w:rsidP="0062249F">
      <w:pPr>
        <w:pStyle w:val="a8"/>
        <w:tabs>
          <w:tab w:val="left" w:pos="-1560"/>
        </w:tabs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04083">
        <w:rPr>
          <w:rFonts w:ascii="Arial" w:hAnsi="Arial" w:cs="Arial"/>
          <w:b/>
          <w:sz w:val="24"/>
          <w:szCs w:val="24"/>
        </w:rPr>
        <w:t>10. ПРЕДПРИЯТИЯ И ОРГАНИЗАЦИИ</w:t>
      </w:r>
    </w:p>
    <w:p w:rsidR="00AD27C7" w:rsidRDefault="0083183E" w:rsidP="0062249F">
      <w:pPr>
        <w:pStyle w:val="a8"/>
        <w:tabs>
          <w:tab w:val="left" w:pos="-1560"/>
        </w:tabs>
        <w:spacing w:before="120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sz w:val="18"/>
          <w:szCs w:val="18"/>
        </w:rPr>
        <w:t xml:space="preserve">В разделе приводятся данные о предприятиях и организациях Рязанской области, полученные на основе сведений о государственной регистрации, предоставляемых органами ФНС России по Рязанской области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>из Единого государственного реестра юри</w:t>
      </w:r>
      <w:r w:rsidR="00AD27C7">
        <w:rPr>
          <w:rFonts w:ascii="Arial" w:hAnsi="Arial" w:cs="Arial"/>
          <w:sz w:val="18"/>
          <w:szCs w:val="18"/>
        </w:rPr>
        <w:t>дических лиц.</w:t>
      </w:r>
    </w:p>
    <w:p w:rsidR="0083183E" w:rsidRPr="00AA27BB" w:rsidRDefault="0083183E" w:rsidP="0062249F">
      <w:pPr>
        <w:pStyle w:val="a8"/>
        <w:tabs>
          <w:tab w:val="left" w:pos="-1560"/>
        </w:tabs>
        <w:spacing w:before="120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b/>
          <w:sz w:val="18"/>
          <w:szCs w:val="18"/>
        </w:rPr>
        <w:t>Государственной собственностью</w:t>
      </w:r>
      <w:r w:rsidRPr="00AA27BB">
        <w:rPr>
          <w:rFonts w:ascii="Arial" w:hAnsi="Arial" w:cs="Arial"/>
          <w:sz w:val="18"/>
          <w:szCs w:val="18"/>
        </w:rPr>
        <w:t xml:space="preserve"> в Российской Федерации является имущество, принадлежащее на праве собственности Российской Федерации (федеральная собственность), и имущество, принадлежащее </w:t>
      </w:r>
      <w:r w:rsidR="001A52BC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>на праве собственности субъектам Российской Федерации – республикам, краям, областям, городам федерального значения, автономной области, автономным округам (собственность субъектов Российской Федерации).</w:t>
      </w:r>
    </w:p>
    <w:p w:rsidR="0083183E" w:rsidRPr="00AA27BB" w:rsidRDefault="0083183E" w:rsidP="0062249F">
      <w:pPr>
        <w:pStyle w:val="a8"/>
        <w:tabs>
          <w:tab w:val="left" w:pos="-1560"/>
        </w:tabs>
        <w:spacing w:before="120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sz w:val="18"/>
          <w:szCs w:val="18"/>
        </w:rPr>
        <w:t>Земля и другие природные ресурсы, не находящиеся в собственности граждан, юридических лиц либо муниципальных образований, являются государственной собственностью.</w:t>
      </w:r>
    </w:p>
    <w:p w:rsidR="0083183E" w:rsidRPr="00AA27BB" w:rsidRDefault="0083183E" w:rsidP="0062249F">
      <w:pPr>
        <w:pStyle w:val="a8"/>
        <w:tabs>
          <w:tab w:val="left" w:pos="-1560"/>
        </w:tabs>
        <w:spacing w:before="120"/>
        <w:rPr>
          <w:rFonts w:ascii="Arial" w:hAnsi="Arial" w:cs="Arial"/>
          <w:b/>
          <w:sz w:val="18"/>
          <w:szCs w:val="18"/>
        </w:rPr>
      </w:pPr>
      <w:r w:rsidRPr="00AA27BB">
        <w:rPr>
          <w:rFonts w:ascii="Arial" w:hAnsi="Arial" w:cs="Arial"/>
          <w:sz w:val="18"/>
          <w:szCs w:val="18"/>
        </w:rPr>
        <w:t xml:space="preserve">Имущество, принадлежащее на </w:t>
      </w:r>
      <w:proofErr w:type="gramStart"/>
      <w:r w:rsidRPr="00AA27BB">
        <w:rPr>
          <w:rFonts w:ascii="Arial" w:hAnsi="Arial" w:cs="Arial"/>
          <w:sz w:val="18"/>
          <w:szCs w:val="18"/>
        </w:rPr>
        <w:t>праве</w:t>
      </w:r>
      <w:proofErr w:type="gramEnd"/>
      <w:r w:rsidRPr="00AA27BB">
        <w:rPr>
          <w:rFonts w:ascii="Arial" w:hAnsi="Arial" w:cs="Arial"/>
          <w:sz w:val="18"/>
          <w:szCs w:val="18"/>
        </w:rPr>
        <w:t xml:space="preserve"> собственности городским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 xml:space="preserve">и сельским поселениям, а также другим муниципальным образованиям, является </w:t>
      </w:r>
      <w:r w:rsidRPr="00AA27BB">
        <w:rPr>
          <w:rFonts w:ascii="Arial" w:hAnsi="Arial" w:cs="Arial"/>
          <w:b/>
          <w:sz w:val="18"/>
          <w:szCs w:val="18"/>
        </w:rPr>
        <w:t>муниципальной собственно</w:t>
      </w:r>
      <w:r w:rsidR="000E7328" w:rsidRPr="00AA27BB">
        <w:rPr>
          <w:rFonts w:ascii="Arial" w:hAnsi="Arial" w:cs="Arial"/>
          <w:b/>
          <w:sz w:val="18"/>
          <w:szCs w:val="18"/>
        </w:rPr>
        <w:t>стью.</w:t>
      </w:r>
    </w:p>
    <w:p w:rsidR="0083183E" w:rsidRPr="00AA27BB" w:rsidRDefault="0083183E" w:rsidP="0062249F">
      <w:pPr>
        <w:pStyle w:val="a8"/>
        <w:tabs>
          <w:tab w:val="left" w:pos="-1560"/>
        </w:tabs>
        <w:spacing w:before="120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b/>
          <w:sz w:val="18"/>
          <w:szCs w:val="18"/>
        </w:rPr>
        <w:t>Частной собственностью</w:t>
      </w:r>
      <w:r w:rsidRPr="00AA27BB">
        <w:rPr>
          <w:rFonts w:ascii="Arial" w:hAnsi="Arial" w:cs="Arial"/>
          <w:sz w:val="18"/>
          <w:szCs w:val="18"/>
        </w:rPr>
        <w:t xml:space="preserve"> является имущество, принадлежащее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 xml:space="preserve">на </w:t>
      </w:r>
      <w:proofErr w:type="gramStart"/>
      <w:r w:rsidRPr="00AA27BB">
        <w:rPr>
          <w:rFonts w:ascii="Arial" w:hAnsi="Arial" w:cs="Arial"/>
          <w:sz w:val="18"/>
          <w:szCs w:val="18"/>
        </w:rPr>
        <w:t>праве</w:t>
      </w:r>
      <w:proofErr w:type="gramEnd"/>
      <w:r w:rsidRPr="00AA27BB">
        <w:rPr>
          <w:rFonts w:ascii="Arial" w:hAnsi="Arial" w:cs="Arial"/>
          <w:sz w:val="18"/>
          <w:szCs w:val="18"/>
        </w:rPr>
        <w:t xml:space="preserve"> собственности гражданам и юридическим лицам, за исключением отдельных видов имущества, которое в соответствии с законом не может принадлежать гражданам или юридическим лицам.</w:t>
      </w:r>
    </w:p>
    <w:p w:rsidR="0083183E" w:rsidRPr="00AA27BB" w:rsidRDefault="0083183E" w:rsidP="0062249F">
      <w:pPr>
        <w:pStyle w:val="a8"/>
        <w:tabs>
          <w:tab w:val="left" w:pos="-1560"/>
        </w:tabs>
        <w:spacing w:before="120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sz w:val="18"/>
          <w:szCs w:val="18"/>
        </w:rPr>
        <w:t xml:space="preserve">Граждане и юридические лица являются собственниками имущества, переданного им в </w:t>
      </w:r>
      <w:proofErr w:type="gramStart"/>
      <w:r w:rsidRPr="00AA27BB">
        <w:rPr>
          <w:rFonts w:ascii="Arial" w:hAnsi="Arial" w:cs="Arial"/>
          <w:sz w:val="18"/>
          <w:szCs w:val="18"/>
        </w:rPr>
        <w:t>качестве</w:t>
      </w:r>
      <w:proofErr w:type="gramEnd"/>
      <w:r w:rsidRPr="00AA27BB">
        <w:rPr>
          <w:rFonts w:ascii="Arial" w:hAnsi="Arial" w:cs="Arial"/>
          <w:sz w:val="18"/>
          <w:szCs w:val="18"/>
        </w:rPr>
        <w:t xml:space="preserve"> вкладов (взносов) их учредителями (участниками, членами), а также имущества, приобретенного ими по иным основаниям.</w:t>
      </w:r>
    </w:p>
    <w:p w:rsidR="00080629" w:rsidRPr="00AA27BB" w:rsidRDefault="00080629" w:rsidP="0062249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b/>
          <w:sz w:val="18"/>
          <w:szCs w:val="18"/>
        </w:rPr>
        <w:t>Собственностью общественных и религиозных организаций (объединений)</w:t>
      </w:r>
      <w:r w:rsidRPr="00AA27BB">
        <w:rPr>
          <w:rFonts w:ascii="Arial" w:hAnsi="Arial" w:cs="Arial"/>
          <w:sz w:val="18"/>
          <w:szCs w:val="18"/>
        </w:rPr>
        <w:t xml:space="preserve"> является имущество, принадлежащее на </w:t>
      </w:r>
      <w:proofErr w:type="gramStart"/>
      <w:r w:rsidRPr="00AA27BB">
        <w:rPr>
          <w:rFonts w:ascii="Arial" w:hAnsi="Arial" w:cs="Arial"/>
          <w:sz w:val="18"/>
          <w:szCs w:val="18"/>
        </w:rPr>
        <w:t>праве</w:t>
      </w:r>
      <w:proofErr w:type="gramEnd"/>
      <w:r w:rsidRPr="00AA27BB">
        <w:rPr>
          <w:rFonts w:ascii="Arial" w:hAnsi="Arial" w:cs="Arial"/>
          <w:sz w:val="18"/>
          <w:szCs w:val="18"/>
        </w:rPr>
        <w:t xml:space="preserve"> собственности общественным и религиозным организациям (объединениям).</w:t>
      </w:r>
    </w:p>
    <w:p w:rsidR="007B6876" w:rsidRPr="00AA27BB" w:rsidRDefault="007B6876" w:rsidP="0062249F">
      <w:pPr>
        <w:pStyle w:val="a8"/>
        <w:spacing w:before="120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sz w:val="18"/>
          <w:szCs w:val="18"/>
        </w:rPr>
        <w:t xml:space="preserve">В </w:t>
      </w:r>
      <w:r w:rsidRPr="00AA27BB">
        <w:rPr>
          <w:rFonts w:ascii="Arial" w:hAnsi="Arial" w:cs="Arial"/>
          <w:b/>
          <w:bCs/>
          <w:sz w:val="18"/>
          <w:szCs w:val="18"/>
        </w:rPr>
        <w:t>оборот организаций</w:t>
      </w:r>
      <w:r w:rsidRPr="00AA27BB">
        <w:rPr>
          <w:rFonts w:ascii="Arial" w:hAnsi="Arial" w:cs="Arial"/>
          <w:sz w:val="18"/>
          <w:szCs w:val="18"/>
        </w:rPr>
        <w:t xml:space="preserve"> включается стоимость отгруженных товаров собственного производства, выполненных работ и услуг собственными силами, а также выручка от продажи приобретенных ранее на стороне товаров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 xml:space="preserve">(без налога на добавленную стоимость, акцизов и аналогичных обязательных платежей). Объем отгруженных товаров собственного производства представляет собой стоимость тех товаров, которые </w:t>
      </w:r>
      <w:proofErr w:type="gramStart"/>
      <w:r w:rsidRPr="00AA27BB">
        <w:rPr>
          <w:rFonts w:ascii="Arial" w:hAnsi="Arial" w:cs="Arial"/>
          <w:sz w:val="18"/>
          <w:szCs w:val="18"/>
        </w:rPr>
        <w:t>произведены юридическим лицом и фактически в отчетном периоде отгружены</w:t>
      </w:r>
      <w:proofErr w:type="gramEnd"/>
      <w:r w:rsidRPr="00AA27BB">
        <w:rPr>
          <w:rFonts w:ascii="Arial" w:hAnsi="Arial" w:cs="Arial"/>
          <w:sz w:val="18"/>
          <w:szCs w:val="18"/>
        </w:rPr>
        <w:t xml:space="preserve">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 xml:space="preserve">или отпущены в порядке продажи, а также прямого обмена на сторону (другим юридическим и физическим лицам), независимо от того, поступили деньги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 xml:space="preserve">на счет продавца или нет. Данные по этому показателю </w:t>
      </w:r>
      <w:proofErr w:type="gramStart"/>
      <w:r w:rsidRPr="00AA27BB">
        <w:rPr>
          <w:rFonts w:ascii="Arial" w:hAnsi="Arial" w:cs="Arial"/>
          <w:sz w:val="18"/>
          <w:szCs w:val="18"/>
        </w:rPr>
        <w:t xml:space="preserve">представляют совокупность организаций с соответствующим основным видом деятельности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>и отражают</w:t>
      </w:r>
      <w:proofErr w:type="gramEnd"/>
      <w:r w:rsidRPr="00AA27BB">
        <w:rPr>
          <w:rFonts w:ascii="Arial" w:hAnsi="Arial" w:cs="Arial"/>
          <w:sz w:val="18"/>
          <w:szCs w:val="18"/>
        </w:rPr>
        <w:t xml:space="preserve"> коммерческую деятельность организаций.</w:t>
      </w:r>
    </w:p>
    <w:p w:rsidR="00AD27C7" w:rsidRDefault="00AD27C7" w:rsidP="0062249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</w:p>
    <w:p w:rsidR="00CD458B" w:rsidRPr="00AA27BB" w:rsidRDefault="00CD458B" w:rsidP="0062249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sz w:val="18"/>
          <w:szCs w:val="18"/>
        </w:rPr>
        <w:lastRenderedPageBreak/>
        <w:t xml:space="preserve">В разделе приводятся данные по малым предприятиям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 xml:space="preserve">и </w:t>
      </w:r>
      <w:proofErr w:type="spellStart"/>
      <w:r w:rsidRPr="00AA27BB">
        <w:rPr>
          <w:rFonts w:ascii="Arial" w:hAnsi="Arial" w:cs="Arial"/>
          <w:sz w:val="18"/>
          <w:szCs w:val="18"/>
        </w:rPr>
        <w:t>микропредприятиям</w:t>
      </w:r>
      <w:proofErr w:type="spellEnd"/>
      <w:r w:rsidRPr="00AA27BB">
        <w:rPr>
          <w:rFonts w:ascii="Arial" w:hAnsi="Arial" w:cs="Arial"/>
          <w:sz w:val="18"/>
          <w:szCs w:val="18"/>
        </w:rPr>
        <w:t xml:space="preserve">, условия отнесения к которым определены статьей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 xml:space="preserve">4 Федерального закона от 24 июля 2007 г. № 209-ФЗ «О развитии малого </w:t>
      </w:r>
      <w:r w:rsidR="00651720">
        <w:rPr>
          <w:rFonts w:ascii="Arial" w:hAnsi="Arial" w:cs="Arial"/>
          <w:sz w:val="18"/>
          <w:szCs w:val="18"/>
        </w:rPr>
        <w:br/>
      </w:r>
      <w:r w:rsidRPr="00AA27BB">
        <w:rPr>
          <w:rFonts w:ascii="Arial" w:hAnsi="Arial" w:cs="Arial"/>
          <w:sz w:val="18"/>
          <w:szCs w:val="18"/>
        </w:rPr>
        <w:t>и среднего предпринимательства в Российской Федерации».</w:t>
      </w:r>
    </w:p>
    <w:p w:rsidR="00CD458B" w:rsidRPr="00AA27BB" w:rsidRDefault="00CD458B" w:rsidP="0062249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b/>
          <w:sz w:val="18"/>
          <w:szCs w:val="18"/>
        </w:rPr>
        <w:t>Малые предприятия</w:t>
      </w:r>
      <w:r w:rsidRPr="00AA27BB">
        <w:rPr>
          <w:rFonts w:ascii="Arial" w:hAnsi="Arial" w:cs="Arial"/>
          <w:sz w:val="18"/>
          <w:szCs w:val="18"/>
        </w:rPr>
        <w:t xml:space="preserve"> – предприятия, относящиеся к субъектам малого предпринимательства с численностью работников до 100 человек включительно и с выручкой от реализации товаров (работ, услуг) до 800 </w:t>
      </w:r>
      <w:proofErr w:type="gramStart"/>
      <w:r w:rsidRPr="00AA27BB">
        <w:rPr>
          <w:rFonts w:ascii="Arial" w:hAnsi="Arial" w:cs="Arial"/>
          <w:sz w:val="18"/>
          <w:szCs w:val="18"/>
        </w:rPr>
        <w:t>млн</w:t>
      </w:r>
      <w:proofErr w:type="gramEnd"/>
      <w:r w:rsidRPr="00AA27BB">
        <w:rPr>
          <w:rFonts w:ascii="Arial" w:hAnsi="Arial" w:cs="Arial"/>
          <w:sz w:val="18"/>
          <w:szCs w:val="18"/>
        </w:rPr>
        <w:t xml:space="preserve"> рублей.</w:t>
      </w:r>
    </w:p>
    <w:p w:rsidR="00CD458B" w:rsidRPr="00AA27BB" w:rsidRDefault="00CD458B" w:rsidP="0062249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proofErr w:type="spellStart"/>
      <w:r w:rsidRPr="00AA27BB">
        <w:rPr>
          <w:rFonts w:ascii="Arial" w:hAnsi="Arial" w:cs="Arial"/>
          <w:b/>
          <w:sz w:val="18"/>
          <w:szCs w:val="18"/>
        </w:rPr>
        <w:t>Микропредприятия</w:t>
      </w:r>
      <w:proofErr w:type="spellEnd"/>
      <w:r w:rsidRPr="00AA27BB">
        <w:rPr>
          <w:rFonts w:ascii="Arial" w:hAnsi="Arial" w:cs="Arial"/>
          <w:sz w:val="18"/>
          <w:szCs w:val="18"/>
        </w:rPr>
        <w:t xml:space="preserve"> – предприятия, относящиеся к субъектам малого предпринимательства с численностью работников до 15 человек включительно и с выручкой от реализации товаров (работ, услуг) не более 120 </w:t>
      </w:r>
      <w:proofErr w:type="gramStart"/>
      <w:r w:rsidRPr="00AA27BB">
        <w:rPr>
          <w:rFonts w:ascii="Arial" w:hAnsi="Arial" w:cs="Arial"/>
          <w:sz w:val="18"/>
          <w:szCs w:val="18"/>
        </w:rPr>
        <w:t>млн</w:t>
      </w:r>
      <w:proofErr w:type="gramEnd"/>
      <w:r w:rsidRPr="00AA27BB">
        <w:rPr>
          <w:rFonts w:ascii="Arial" w:hAnsi="Arial" w:cs="Arial"/>
          <w:sz w:val="18"/>
          <w:szCs w:val="18"/>
        </w:rPr>
        <w:t xml:space="preserve"> рублей.</w:t>
      </w:r>
    </w:p>
    <w:p w:rsidR="00CD458B" w:rsidRPr="00AA27BB" w:rsidRDefault="00CD458B" w:rsidP="0062249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sz w:val="18"/>
          <w:szCs w:val="18"/>
        </w:rPr>
        <w:t xml:space="preserve">Порядок осуществления выборочных обследований малых предприятий установлен постановлением Правительства Российской Федерации от 16 февраля </w:t>
      </w:r>
      <w:smartTag w:uri="urn:schemas-microsoft-com:office:smarttags" w:element="metricconverter">
        <w:smartTagPr>
          <w:attr w:name="ProductID" w:val="2008 г"/>
        </w:smartTagPr>
        <w:r w:rsidRPr="00AA27BB">
          <w:rPr>
            <w:rFonts w:ascii="Arial" w:hAnsi="Arial" w:cs="Arial"/>
            <w:sz w:val="18"/>
            <w:szCs w:val="18"/>
          </w:rPr>
          <w:t>2008 г</w:t>
        </w:r>
      </w:smartTag>
      <w:r w:rsidRPr="00AA27BB">
        <w:rPr>
          <w:rFonts w:ascii="Arial" w:hAnsi="Arial" w:cs="Arial"/>
          <w:sz w:val="18"/>
          <w:szCs w:val="18"/>
        </w:rPr>
        <w:t xml:space="preserve">. № 79 «О </w:t>
      </w:r>
      <w:r w:rsidRPr="00AA27BB">
        <w:rPr>
          <w:rFonts w:ascii="Arial" w:hAnsi="Arial" w:cs="Arial"/>
          <w:spacing w:val="-2"/>
          <w:sz w:val="18"/>
          <w:szCs w:val="18"/>
        </w:rPr>
        <w:t>порядке проведения выборочных статистических наблюдений за</w:t>
      </w:r>
      <w:r w:rsidRPr="00AA27BB">
        <w:rPr>
          <w:rFonts w:ascii="Arial" w:hAnsi="Arial" w:cs="Arial"/>
          <w:sz w:val="18"/>
          <w:szCs w:val="18"/>
        </w:rPr>
        <w:t xml:space="preserve"> деятельностью субъектов малого и среднего предпринимательства».</w:t>
      </w:r>
    </w:p>
    <w:p w:rsidR="00CD458B" w:rsidRPr="00AA27BB" w:rsidRDefault="00CD458B" w:rsidP="0062249F">
      <w:pPr>
        <w:spacing w:before="120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AA27BB">
        <w:rPr>
          <w:rFonts w:ascii="Arial" w:hAnsi="Arial" w:cs="Arial"/>
          <w:sz w:val="18"/>
          <w:szCs w:val="18"/>
        </w:rPr>
        <w:t xml:space="preserve">Выборочная совокупность </w:t>
      </w:r>
      <w:r w:rsidRPr="00AA27BB">
        <w:rPr>
          <w:rFonts w:ascii="Arial" w:hAnsi="Arial" w:cs="Arial"/>
          <w:bCs/>
          <w:sz w:val="18"/>
          <w:szCs w:val="18"/>
        </w:rPr>
        <w:t xml:space="preserve">малых предприятий формируется методом расслоенного случайного отбора. Число единиц наблюдения по субъектам Российской Федерации определяется исходя из того, что значение </w:t>
      </w:r>
      <w:r w:rsidRPr="00AA27BB">
        <w:rPr>
          <w:rFonts w:ascii="Arial" w:hAnsi="Arial" w:cs="Arial"/>
          <w:sz w:val="18"/>
          <w:szCs w:val="18"/>
        </w:rPr>
        <w:t>коэффициента</w:t>
      </w:r>
      <w:r w:rsidRPr="00AA27BB">
        <w:rPr>
          <w:rFonts w:ascii="Arial" w:hAnsi="Arial" w:cs="Arial"/>
          <w:bCs/>
          <w:sz w:val="18"/>
          <w:szCs w:val="18"/>
        </w:rPr>
        <w:t xml:space="preserve"> вариации оценки по признаку размещения «выручка (нетто)» </w:t>
      </w:r>
      <w:r w:rsidR="00651720">
        <w:rPr>
          <w:rFonts w:ascii="Arial" w:hAnsi="Arial" w:cs="Arial"/>
          <w:bCs/>
          <w:sz w:val="18"/>
          <w:szCs w:val="18"/>
        </w:rPr>
        <w:br/>
      </w:r>
      <w:r w:rsidRPr="00AA27BB">
        <w:rPr>
          <w:rFonts w:ascii="Arial" w:hAnsi="Arial" w:cs="Arial"/>
          <w:bCs/>
          <w:sz w:val="18"/>
          <w:szCs w:val="18"/>
        </w:rPr>
        <w:t xml:space="preserve">не должно превышать 5%. Оценка точности данных выборочного обследования малых предприятий осуществляется на основе рассчитываемых </w:t>
      </w:r>
      <w:r w:rsidR="00651720">
        <w:rPr>
          <w:rFonts w:ascii="Arial" w:hAnsi="Arial" w:cs="Arial"/>
          <w:bCs/>
          <w:sz w:val="18"/>
          <w:szCs w:val="18"/>
        </w:rPr>
        <w:br/>
      </w:r>
      <w:r w:rsidRPr="00AA27BB">
        <w:rPr>
          <w:rFonts w:ascii="Arial" w:hAnsi="Arial" w:cs="Arial"/>
          <w:bCs/>
          <w:sz w:val="18"/>
          <w:szCs w:val="18"/>
        </w:rPr>
        <w:t>на региональном и федеральном уровнях коэффициентов вариации показателей форм отчетности.</w:t>
      </w:r>
    </w:p>
    <w:p w:rsidR="00CD458B" w:rsidRPr="00AA27BB" w:rsidRDefault="00CD458B" w:rsidP="0062249F">
      <w:pPr>
        <w:pStyle w:val="af3"/>
        <w:suppressAutoHyphens/>
        <w:spacing w:before="120" w:beforeAutospacing="0" w:after="0" w:afterAutospacing="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AA27BB"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  <w:t xml:space="preserve">Сведения о юридических </w:t>
      </w:r>
      <w:proofErr w:type="gramStart"/>
      <w:r w:rsidRPr="00AA27BB"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  <w:t>лицах</w:t>
      </w:r>
      <w:proofErr w:type="gramEnd"/>
      <w:r w:rsidRPr="00AA27BB"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  <w:t xml:space="preserve"> и об индивидуальных предпринимателях, отвечающих условиям отнесения к субъектам малого </w:t>
      </w:r>
      <w:r w:rsidR="00651720"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  <w:br/>
      </w:r>
      <w:r w:rsidRPr="00AA27BB"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  <w:t>и среднего предпринимательства, вносятся в единый реестр субъектов малого и среднего предпринимательства,</w:t>
      </w:r>
      <w:r w:rsidRPr="00AA27BB">
        <w:rPr>
          <w:rFonts w:ascii="Arial" w:hAnsi="Arial" w:cs="Arial"/>
          <w:bCs/>
          <w:color w:val="000000"/>
          <w:sz w:val="18"/>
          <w:szCs w:val="18"/>
        </w:rPr>
        <w:t xml:space="preserve"> в</w:t>
      </w:r>
      <w:r w:rsidRPr="00AA27BB"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  <w:t>едение которого осуществляется</w:t>
      </w:r>
      <w:hyperlink r:id="rId9" w:anchor="block_1101" w:history="1"/>
      <w:r w:rsidRPr="00AA27BB">
        <w:rPr>
          <w:rFonts w:ascii="Arial" w:hAnsi="Arial" w:cs="Arial"/>
          <w:sz w:val="18"/>
          <w:szCs w:val="18"/>
        </w:rPr>
        <w:t xml:space="preserve"> Федеральной</w:t>
      </w:r>
      <w:r w:rsidRPr="00AA27BB">
        <w:rPr>
          <w:rFonts w:ascii="Arial" w:hAnsi="Arial" w:cs="Arial"/>
          <w:color w:val="464C55"/>
          <w:sz w:val="18"/>
          <w:szCs w:val="18"/>
          <w:shd w:val="clear" w:color="auto" w:fill="FFFFFF"/>
        </w:rPr>
        <w:t xml:space="preserve"> </w:t>
      </w:r>
      <w:r w:rsidRPr="00AA27BB">
        <w:rPr>
          <w:rFonts w:ascii="Arial" w:hAnsi="Arial" w:cs="Arial"/>
          <w:color w:val="000000"/>
          <w:sz w:val="18"/>
          <w:szCs w:val="18"/>
          <w:shd w:val="clear" w:color="auto" w:fill="FFFFFF"/>
        </w:rPr>
        <w:t>налоговой службой РФ</w:t>
      </w:r>
      <w:r w:rsidRPr="00AA27BB"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  <w:t>.</w:t>
      </w:r>
    </w:p>
    <w:p w:rsidR="00CD458B" w:rsidRPr="00AA27BB" w:rsidRDefault="00CD458B" w:rsidP="0062249F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AA27BB">
        <w:rPr>
          <w:rFonts w:ascii="Arial" w:hAnsi="Arial" w:cs="Arial"/>
          <w:b/>
          <w:sz w:val="18"/>
          <w:szCs w:val="18"/>
        </w:rPr>
        <w:t>Индивидуальные предприниматели</w:t>
      </w:r>
      <w:r w:rsidRPr="00AA27BB">
        <w:rPr>
          <w:rFonts w:ascii="Arial" w:hAnsi="Arial" w:cs="Arial"/>
          <w:sz w:val="18"/>
          <w:szCs w:val="18"/>
        </w:rPr>
        <w:t xml:space="preserve"> – физические лица, зарегистрированные в установленном </w:t>
      </w:r>
      <w:hyperlink r:id="rId10" w:history="1">
        <w:r w:rsidRPr="00AA27BB">
          <w:rPr>
            <w:rFonts w:ascii="Arial" w:hAnsi="Arial" w:cs="Arial"/>
            <w:sz w:val="18"/>
            <w:szCs w:val="18"/>
          </w:rPr>
          <w:t>порядке</w:t>
        </w:r>
      </w:hyperlink>
      <w:r w:rsidRPr="00AA27BB">
        <w:rPr>
          <w:rFonts w:ascii="Arial" w:hAnsi="Arial" w:cs="Arial"/>
          <w:sz w:val="18"/>
          <w:szCs w:val="18"/>
        </w:rPr>
        <w:t xml:space="preserve"> и осуществляющие предпринимательскую деятельность без образования юридического лица.</w:t>
      </w:r>
    </w:p>
    <w:p w:rsidR="00080629" w:rsidRPr="00704083" w:rsidRDefault="00080629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080629" w:rsidRPr="00704083" w:rsidRDefault="00080629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080629" w:rsidRDefault="00651720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/>
      </w:r>
    </w:p>
    <w:p w:rsidR="00651720" w:rsidRDefault="00651720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651720" w:rsidRDefault="00651720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651720" w:rsidRDefault="00651720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AD27C7" w:rsidRDefault="00AD27C7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AD27C7" w:rsidRDefault="00AD27C7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AD27C7" w:rsidRPr="00704083" w:rsidRDefault="00AD27C7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080629" w:rsidRPr="00704083" w:rsidRDefault="00080629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080629" w:rsidRPr="00704083" w:rsidRDefault="00080629" w:rsidP="00080629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AB0AA2" w:rsidRPr="00704083" w:rsidRDefault="00AB0AA2" w:rsidP="00693585">
      <w:pPr>
        <w:pStyle w:val="1"/>
        <w:keepNext w:val="0"/>
        <w:widowControl w:val="0"/>
        <w:spacing w:before="0" w:after="0"/>
        <w:jc w:val="center"/>
        <w:rPr>
          <w:rFonts w:cs="Arial"/>
          <w:sz w:val="20"/>
        </w:rPr>
      </w:pPr>
      <w:bookmarkStart w:id="0" w:name="_Toc454264269"/>
      <w:bookmarkStart w:id="1" w:name="_Toc455300099"/>
      <w:r w:rsidRPr="00704083">
        <w:rPr>
          <w:rFonts w:cs="Arial"/>
          <w:sz w:val="20"/>
        </w:rPr>
        <w:lastRenderedPageBreak/>
        <w:t>ОБЩАЯ ХАРАКТЕРИСТИКА ПРЕДПРИЯТИЙ И ОРГАНИЗАЦИЙ</w:t>
      </w:r>
      <w:bookmarkEnd w:id="0"/>
      <w:bookmarkEnd w:id="1"/>
    </w:p>
    <w:p w:rsidR="00693585" w:rsidRPr="00704083" w:rsidRDefault="00693585" w:rsidP="003F3912">
      <w:pPr>
        <w:pStyle w:val="a8"/>
        <w:tabs>
          <w:tab w:val="left" w:pos="-1560"/>
        </w:tabs>
        <w:rPr>
          <w:rFonts w:ascii="Arial" w:hAnsi="Arial" w:cs="Arial"/>
          <w:sz w:val="16"/>
          <w:szCs w:val="16"/>
        </w:rPr>
      </w:pPr>
    </w:p>
    <w:p w:rsidR="0030117E" w:rsidRPr="00FF248D" w:rsidRDefault="00FF248D" w:rsidP="001344D8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bookmarkStart w:id="2" w:name="_Toc422549410"/>
      <w:bookmarkStart w:id="3" w:name="_Toc454264270"/>
      <w:bookmarkStart w:id="4" w:name="_Toc455300100"/>
      <w:r w:rsidRPr="00FF248D">
        <w:rPr>
          <w:rFonts w:cs="Arial"/>
          <w:i w:val="0"/>
          <w:sz w:val="20"/>
        </w:rPr>
        <w:t>10.1. Число предприятий и организаций</w:t>
      </w:r>
      <w:bookmarkStart w:id="5" w:name="_Toc422107378"/>
      <w:r w:rsidRPr="00FF248D">
        <w:rPr>
          <w:rFonts w:cs="Arial"/>
          <w:i w:val="0"/>
          <w:sz w:val="20"/>
        </w:rPr>
        <w:t xml:space="preserve"> </w:t>
      </w:r>
    </w:p>
    <w:p w:rsidR="00AB0AA2" w:rsidRPr="00FF248D" w:rsidRDefault="00FF248D" w:rsidP="001344D8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FF248D">
        <w:rPr>
          <w:rFonts w:cs="Arial"/>
          <w:i w:val="0"/>
          <w:sz w:val="20"/>
        </w:rPr>
        <w:t xml:space="preserve">по </w:t>
      </w:r>
      <w:bookmarkEnd w:id="5"/>
      <w:r w:rsidRPr="00FF248D">
        <w:rPr>
          <w:rFonts w:cs="Arial"/>
          <w:i w:val="0"/>
          <w:sz w:val="20"/>
        </w:rPr>
        <w:t>видам экономической деятельности</w:t>
      </w:r>
    </w:p>
    <w:p w:rsidR="0030117E" w:rsidRPr="00704083" w:rsidRDefault="0030117E" w:rsidP="00693585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704083">
        <w:rPr>
          <w:rFonts w:ascii="Arial" w:hAnsi="Arial" w:cs="Arial"/>
          <w:sz w:val="16"/>
          <w:szCs w:val="16"/>
        </w:rPr>
        <w:t xml:space="preserve">(на </w:t>
      </w:r>
      <w:r w:rsidR="00747080" w:rsidRPr="00704083">
        <w:rPr>
          <w:rFonts w:ascii="Arial" w:hAnsi="Arial" w:cs="Arial"/>
          <w:sz w:val="16"/>
          <w:szCs w:val="16"/>
        </w:rPr>
        <w:t>конец года</w:t>
      </w:r>
      <w:r w:rsidR="00AD6120" w:rsidRPr="00704083">
        <w:rPr>
          <w:rFonts w:ascii="Arial" w:hAnsi="Arial" w:cs="Arial"/>
          <w:sz w:val="16"/>
          <w:szCs w:val="16"/>
        </w:rPr>
        <w:t>; единиц</w:t>
      </w:r>
      <w:r w:rsidRPr="00704083">
        <w:rPr>
          <w:rFonts w:ascii="Arial" w:hAnsi="Arial" w:cs="Arial"/>
          <w:sz w:val="16"/>
          <w:szCs w:val="16"/>
        </w:rPr>
        <w:t>)</w:t>
      </w:r>
    </w:p>
    <w:p w:rsidR="00693585" w:rsidRPr="00704083" w:rsidRDefault="00693585" w:rsidP="00693585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0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2552"/>
        <w:gridCol w:w="708"/>
        <w:gridCol w:w="708"/>
        <w:gridCol w:w="708"/>
        <w:gridCol w:w="708"/>
        <w:gridCol w:w="708"/>
        <w:gridCol w:w="708"/>
      </w:tblGrid>
      <w:tr w:rsidR="003540D1" w:rsidRPr="00704083" w:rsidTr="00217F32">
        <w:trPr>
          <w:cantSplit/>
          <w:trHeight w:val="567"/>
          <w:tblHeader/>
        </w:trPr>
        <w:tc>
          <w:tcPr>
            <w:tcW w:w="2552" w:type="dxa"/>
            <w:vAlign w:val="center"/>
          </w:tcPr>
          <w:p w:rsidR="003540D1" w:rsidRPr="00704083" w:rsidRDefault="003540D1" w:rsidP="00704083">
            <w:pPr>
              <w:widowControl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540D1" w:rsidRPr="00704083" w:rsidRDefault="003540D1" w:rsidP="00217F32">
            <w:pPr>
              <w:widowControl w:val="0"/>
              <w:tabs>
                <w:tab w:val="left" w:pos="-7811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704083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708" w:type="dxa"/>
            <w:vAlign w:val="center"/>
          </w:tcPr>
          <w:p w:rsidR="003540D1" w:rsidRPr="00704083" w:rsidRDefault="003540D1" w:rsidP="00217F3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708" w:type="dxa"/>
            <w:vAlign w:val="center"/>
          </w:tcPr>
          <w:p w:rsidR="003540D1" w:rsidRPr="00704083" w:rsidRDefault="003540D1" w:rsidP="00217F3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:rsidR="003540D1" w:rsidRPr="00704083" w:rsidRDefault="003540D1" w:rsidP="00217F3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8" w:type="dxa"/>
            <w:vAlign w:val="center"/>
          </w:tcPr>
          <w:p w:rsidR="003540D1" w:rsidRPr="00704083" w:rsidRDefault="003540D1" w:rsidP="00217F3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8" w:type="dxa"/>
            <w:vAlign w:val="center"/>
          </w:tcPr>
          <w:p w:rsidR="003540D1" w:rsidRPr="00704083" w:rsidRDefault="003540D1" w:rsidP="00704083">
            <w:pPr>
              <w:widowControl w:val="0"/>
              <w:tabs>
                <w:tab w:val="left" w:pos="-7811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2023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28166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26174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24274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23381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1720">
              <w:rPr>
                <w:rFonts w:ascii="Arial" w:hAnsi="Arial" w:cs="Arial"/>
                <w:b/>
                <w:sz w:val="16"/>
                <w:szCs w:val="16"/>
              </w:rPr>
              <w:t>22991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17F32">
              <w:rPr>
                <w:rFonts w:ascii="Arial" w:hAnsi="Arial" w:cs="Arial"/>
                <w:b/>
                <w:sz w:val="16"/>
                <w:szCs w:val="16"/>
              </w:rPr>
              <w:t>22503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в том числе организации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с основным видом деятельности: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217F32" w:rsidRPr="001928D9" w:rsidRDefault="00217F32" w:rsidP="00217F32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рыбоводство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866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759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714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703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689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93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6"/>
              <w:keepNext w:val="0"/>
              <w:widowControl w:val="0"/>
              <w:spacing w:before="100" w:after="100" w:line="220" w:lineRule="exact"/>
              <w:ind w:left="113"/>
              <w:jc w:val="left"/>
              <w:rPr>
                <w:rFonts w:ascii="Arial" w:hAnsi="Arial" w:cs="Arial"/>
                <w:i w:val="0"/>
                <w:iCs/>
                <w:sz w:val="16"/>
                <w:szCs w:val="16"/>
              </w:rPr>
            </w:pPr>
            <w:r w:rsidRPr="00704083">
              <w:rPr>
                <w:rFonts w:ascii="Arial" w:hAnsi="Arial" w:cs="Arial"/>
                <w:i w:val="0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2707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2546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2348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2260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2268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2262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122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xl40"/>
              <w:widowControl w:val="0"/>
              <w:spacing w:line="220" w:lineRule="exact"/>
              <w:ind w:left="113"/>
              <w:rPr>
                <w:rFonts w:ascii="Arial" w:eastAsia="Times New Roman" w:hAnsi="Arial" w:cs="Arial"/>
                <w:szCs w:val="16"/>
              </w:rPr>
            </w:pPr>
            <w:r w:rsidRPr="00704083">
              <w:rPr>
                <w:rFonts w:ascii="Arial" w:eastAsia="Times New Roman" w:hAnsi="Arial" w:cs="Arial"/>
                <w:szCs w:val="16"/>
              </w:rPr>
              <w:t xml:space="preserve">водоснабжение; </w:t>
            </w:r>
            <w:r w:rsidRPr="00704083">
              <w:rPr>
                <w:rFonts w:ascii="Arial" w:eastAsia="Times New Roman" w:hAnsi="Arial" w:cs="Arial"/>
                <w:szCs w:val="16"/>
              </w:rPr>
              <w:br/>
              <w:t xml:space="preserve">водоотведение, </w:t>
            </w:r>
            <w:r w:rsidRPr="00704083">
              <w:rPr>
                <w:rFonts w:ascii="Arial" w:eastAsia="Times New Roman" w:hAnsi="Arial" w:cs="Arial"/>
                <w:szCs w:val="16"/>
              </w:rPr>
              <w:br/>
              <w:t xml:space="preserve">организация сбора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704083">
              <w:rPr>
                <w:rFonts w:ascii="Arial" w:eastAsia="Times New Roman" w:hAnsi="Arial" w:cs="Arial"/>
                <w:szCs w:val="16"/>
              </w:rPr>
              <w:t xml:space="preserve">и утилизации отходов, деятельность по ликвидации </w:t>
            </w:r>
            <w:r w:rsidRPr="00704083">
              <w:rPr>
                <w:rFonts w:ascii="Arial" w:eastAsia="Times New Roman" w:hAnsi="Arial" w:cs="Arial"/>
                <w:szCs w:val="16"/>
              </w:rPr>
              <w:br/>
              <w:t>загрязнений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строительство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3320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3100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2940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2881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2869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2763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xl40"/>
              <w:widowControl w:val="0"/>
              <w:spacing w:line="220" w:lineRule="exact"/>
              <w:ind w:left="113"/>
              <w:rPr>
                <w:rFonts w:ascii="Arial" w:eastAsia="Times New Roman" w:hAnsi="Arial" w:cs="Arial"/>
                <w:szCs w:val="16"/>
              </w:rPr>
            </w:pPr>
            <w:r w:rsidRPr="00704083">
              <w:rPr>
                <w:rFonts w:ascii="Arial" w:eastAsia="Times New Roman" w:hAnsi="Arial" w:cs="Arial"/>
                <w:szCs w:val="16"/>
              </w:rPr>
              <w:t xml:space="preserve">торговля оптовая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704083">
              <w:rPr>
                <w:rFonts w:ascii="Arial" w:eastAsia="Times New Roman" w:hAnsi="Arial" w:cs="Arial"/>
                <w:szCs w:val="16"/>
              </w:rPr>
              <w:t xml:space="preserve">и розничная; ремонт автотранспортных средств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704083">
              <w:rPr>
                <w:rFonts w:ascii="Arial" w:eastAsia="Times New Roman" w:hAnsi="Arial" w:cs="Arial"/>
                <w:szCs w:val="16"/>
              </w:rPr>
              <w:t>и мотоциклов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8101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7045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6108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5764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5528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5270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a6"/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транспортировка и хранение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1482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1335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1230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1166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1131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1152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a6"/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lastRenderedPageBreak/>
              <w:t xml:space="preserve">деятельность гостиниц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предприятий общественного питания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489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708" w:type="dxa"/>
            <w:vAlign w:val="bottom"/>
          </w:tcPr>
          <w:p w:rsidR="00217F32" w:rsidRPr="001928D9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a6"/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в области информации и связи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583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559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509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529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542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финансовая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страховая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708" w:type="dxa"/>
            <w:vAlign w:val="bottom"/>
          </w:tcPr>
          <w:p w:rsidR="00217F32" w:rsidRPr="00651720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172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по операциям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с недвижимым имуществом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2351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2288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2207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2125</w:t>
            </w:r>
          </w:p>
        </w:tc>
        <w:tc>
          <w:tcPr>
            <w:tcW w:w="708" w:type="dxa"/>
            <w:vAlign w:val="bottom"/>
          </w:tcPr>
          <w:p w:rsidR="00217F32" w:rsidRPr="000D7FA9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7FA9">
              <w:rPr>
                <w:rFonts w:ascii="Arial" w:hAnsi="Arial" w:cs="Arial"/>
                <w:sz w:val="16"/>
                <w:szCs w:val="16"/>
              </w:rPr>
              <w:t>2102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2073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</w:t>
            </w:r>
            <w:r w:rsidRPr="00704083">
              <w:rPr>
                <w:rFonts w:ascii="Arial" w:hAnsi="Arial" w:cs="Arial"/>
                <w:sz w:val="16"/>
                <w:szCs w:val="16"/>
              </w:rPr>
              <w:br/>
              <w:t xml:space="preserve">профессиональная, научная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техническая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1722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1646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1530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1483</w:t>
            </w:r>
          </w:p>
        </w:tc>
        <w:tc>
          <w:tcPr>
            <w:tcW w:w="708" w:type="dxa"/>
            <w:vAlign w:val="bottom"/>
          </w:tcPr>
          <w:p w:rsidR="00217F32" w:rsidRPr="000D7FA9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7FA9">
              <w:rPr>
                <w:rFonts w:ascii="Arial" w:hAnsi="Arial" w:cs="Arial"/>
                <w:sz w:val="16"/>
                <w:szCs w:val="16"/>
              </w:rPr>
              <w:t>1463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1440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a3"/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</w:t>
            </w:r>
            <w:r w:rsidRPr="00704083">
              <w:rPr>
                <w:rFonts w:ascii="Arial" w:hAnsi="Arial" w:cs="Arial"/>
                <w:sz w:val="16"/>
                <w:szCs w:val="16"/>
              </w:rPr>
              <w:br/>
              <w:t xml:space="preserve">административная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сопутствующие дополнительные услуги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799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777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710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689</w:t>
            </w:r>
          </w:p>
        </w:tc>
        <w:tc>
          <w:tcPr>
            <w:tcW w:w="708" w:type="dxa"/>
            <w:vAlign w:val="bottom"/>
          </w:tcPr>
          <w:p w:rsidR="00217F32" w:rsidRPr="000D7FA9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7FA9"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618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a3"/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1080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1056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1052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1039</w:t>
            </w:r>
          </w:p>
        </w:tc>
        <w:tc>
          <w:tcPr>
            <w:tcW w:w="708" w:type="dxa"/>
            <w:vAlign w:val="bottom"/>
          </w:tcPr>
          <w:p w:rsidR="00217F32" w:rsidRPr="000D7FA9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7FA9">
              <w:rPr>
                <w:rFonts w:ascii="Arial" w:hAnsi="Arial" w:cs="Arial"/>
                <w:sz w:val="16"/>
                <w:szCs w:val="16"/>
              </w:rPr>
              <w:t>1041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1049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a3"/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1057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1017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991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996</w:t>
            </w:r>
          </w:p>
        </w:tc>
        <w:tc>
          <w:tcPr>
            <w:tcW w:w="708" w:type="dxa"/>
            <w:vAlign w:val="bottom"/>
          </w:tcPr>
          <w:p w:rsidR="00217F32" w:rsidRPr="000D7FA9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7FA9">
              <w:rPr>
                <w:rFonts w:ascii="Arial" w:hAnsi="Arial" w:cs="Arial"/>
                <w:sz w:val="16"/>
                <w:szCs w:val="16"/>
              </w:rPr>
              <w:t>980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1012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pStyle w:val="a3"/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социальных услуг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577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590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565</w:t>
            </w:r>
          </w:p>
        </w:tc>
        <w:tc>
          <w:tcPr>
            <w:tcW w:w="708" w:type="dxa"/>
            <w:vAlign w:val="bottom"/>
          </w:tcPr>
          <w:p w:rsidR="00217F32" w:rsidRPr="000D7FA9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7FA9">
              <w:rPr>
                <w:rFonts w:ascii="Arial" w:hAnsi="Arial" w:cs="Arial"/>
                <w:sz w:val="16"/>
                <w:szCs w:val="16"/>
              </w:rPr>
              <w:t>577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577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в области культуры, спорта, 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704083">
              <w:rPr>
                <w:rFonts w:ascii="Arial" w:hAnsi="Arial" w:cs="Arial"/>
                <w:sz w:val="16"/>
                <w:szCs w:val="16"/>
              </w:rPr>
              <w:t>рганизации досуга и развлечений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425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418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708" w:type="dxa"/>
            <w:vAlign w:val="bottom"/>
          </w:tcPr>
          <w:p w:rsidR="00217F32" w:rsidRPr="000D7FA9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7FA9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</w:tr>
      <w:tr w:rsidR="00217F32" w:rsidRPr="00704083" w:rsidTr="00217F32">
        <w:trPr>
          <w:cantSplit/>
          <w:trHeight w:val="227"/>
        </w:trPr>
        <w:tc>
          <w:tcPr>
            <w:tcW w:w="2552" w:type="dxa"/>
            <w:vAlign w:val="bottom"/>
          </w:tcPr>
          <w:p w:rsidR="00217F32" w:rsidRPr="00704083" w:rsidRDefault="00217F32" w:rsidP="00704083">
            <w:pPr>
              <w:widowControl w:val="0"/>
              <w:spacing w:before="100" w:after="100" w:line="22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предоставление прочих видов услуг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1687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1646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1603</w:t>
            </w:r>
          </w:p>
        </w:tc>
        <w:tc>
          <w:tcPr>
            <w:tcW w:w="708" w:type="dxa"/>
            <w:vAlign w:val="bottom"/>
          </w:tcPr>
          <w:p w:rsidR="00217F32" w:rsidRPr="00704083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1569</w:t>
            </w:r>
          </w:p>
        </w:tc>
        <w:tc>
          <w:tcPr>
            <w:tcW w:w="708" w:type="dxa"/>
            <w:vAlign w:val="bottom"/>
          </w:tcPr>
          <w:p w:rsidR="00217F32" w:rsidRPr="000D7FA9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7FA9">
              <w:rPr>
                <w:rFonts w:ascii="Arial" w:hAnsi="Arial" w:cs="Arial"/>
                <w:sz w:val="16"/>
                <w:szCs w:val="16"/>
              </w:rPr>
              <w:t>1560</w:t>
            </w:r>
          </w:p>
        </w:tc>
        <w:tc>
          <w:tcPr>
            <w:tcW w:w="708" w:type="dxa"/>
            <w:vAlign w:val="bottom"/>
          </w:tcPr>
          <w:p w:rsidR="00217F32" w:rsidRPr="00217F32" w:rsidRDefault="00217F32" w:rsidP="00217F32">
            <w:pPr>
              <w:widowControl w:val="0"/>
              <w:spacing w:before="100" w:after="10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F32">
              <w:rPr>
                <w:rFonts w:ascii="Arial" w:hAnsi="Arial" w:cs="Arial"/>
                <w:sz w:val="16"/>
                <w:szCs w:val="16"/>
              </w:rPr>
              <w:t>1539</w:t>
            </w:r>
          </w:p>
        </w:tc>
      </w:tr>
    </w:tbl>
    <w:p w:rsidR="003F3912" w:rsidRPr="00FF248D" w:rsidRDefault="00FF248D" w:rsidP="001344D8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FF248D">
        <w:rPr>
          <w:rFonts w:cs="Arial"/>
          <w:i w:val="0"/>
          <w:sz w:val="20"/>
        </w:rPr>
        <w:lastRenderedPageBreak/>
        <w:t xml:space="preserve">10.2. Распределение предприятий и организаций </w:t>
      </w:r>
    </w:p>
    <w:p w:rsidR="00AB0AA2" w:rsidRPr="00FF248D" w:rsidRDefault="00FF248D" w:rsidP="001344D8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20"/>
          <w:vertAlign w:val="superscript"/>
        </w:rPr>
      </w:pPr>
      <w:r w:rsidRPr="00FF248D">
        <w:rPr>
          <w:rFonts w:cs="Arial"/>
          <w:i w:val="0"/>
          <w:sz w:val="20"/>
        </w:rPr>
        <w:t>по формам</w:t>
      </w:r>
      <w:bookmarkEnd w:id="2"/>
      <w:r w:rsidRPr="00FF248D">
        <w:rPr>
          <w:rFonts w:cs="Arial"/>
          <w:i w:val="0"/>
          <w:sz w:val="20"/>
        </w:rPr>
        <w:t xml:space="preserve"> </w:t>
      </w:r>
      <w:bookmarkStart w:id="6" w:name="_Toc422549411"/>
      <w:r w:rsidRPr="00FF248D">
        <w:rPr>
          <w:rFonts w:cs="Arial"/>
          <w:i w:val="0"/>
          <w:sz w:val="20"/>
        </w:rPr>
        <w:t>собственности</w:t>
      </w:r>
      <w:bookmarkEnd w:id="3"/>
      <w:bookmarkEnd w:id="4"/>
      <w:bookmarkEnd w:id="6"/>
    </w:p>
    <w:p w:rsidR="00AB0AA2" w:rsidRPr="00704083" w:rsidRDefault="00AB0AA2" w:rsidP="003F3912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704083">
        <w:rPr>
          <w:rFonts w:ascii="Arial" w:hAnsi="Arial" w:cs="Arial"/>
          <w:sz w:val="16"/>
          <w:szCs w:val="16"/>
        </w:rPr>
        <w:t xml:space="preserve">(на </w:t>
      </w:r>
      <w:r w:rsidR="003F3912" w:rsidRPr="00704083">
        <w:rPr>
          <w:rFonts w:ascii="Arial" w:hAnsi="Arial" w:cs="Arial"/>
          <w:sz w:val="16"/>
          <w:szCs w:val="16"/>
        </w:rPr>
        <w:t>конец года</w:t>
      </w:r>
      <w:r w:rsidRPr="00704083">
        <w:rPr>
          <w:rFonts w:ascii="Arial" w:hAnsi="Arial" w:cs="Arial"/>
          <w:sz w:val="16"/>
          <w:szCs w:val="16"/>
        </w:rPr>
        <w:t>)</w:t>
      </w:r>
    </w:p>
    <w:p w:rsidR="003F3912" w:rsidRPr="00704083" w:rsidRDefault="003F3912" w:rsidP="003F3912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3540D1" w:rsidRPr="00704083" w:rsidTr="00704083">
        <w:trPr>
          <w:trHeight w:val="200"/>
          <w:tblHeader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3540D1" w:rsidRPr="00704083" w:rsidRDefault="003540D1" w:rsidP="00704083">
            <w:pPr>
              <w:widowControl w:val="0"/>
              <w:spacing w:before="60" w:after="60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540D1" w:rsidRPr="00704083" w:rsidRDefault="003540D1" w:rsidP="00217F32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0D1" w:rsidRPr="00704083" w:rsidRDefault="003540D1" w:rsidP="00217F32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0D1" w:rsidRPr="00704083" w:rsidRDefault="003540D1" w:rsidP="00217F32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540D1" w:rsidRPr="00704083" w:rsidRDefault="003540D1" w:rsidP="00217F32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0D1" w:rsidRPr="00704083" w:rsidRDefault="003540D1" w:rsidP="00217F32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540D1" w:rsidRPr="00704083" w:rsidRDefault="003540D1" w:rsidP="00704083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right="-7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gridSpan w:val="6"/>
            <w:tcBorders>
              <w:bottom w:val="single" w:sz="4" w:space="0" w:color="auto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Число предприятий и организаций</w:t>
            </w:r>
            <w:r w:rsidRPr="00704083">
              <w:rPr>
                <w:rFonts w:ascii="Arial" w:hAnsi="Arial" w:cs="Arial"/>
                <w:sz w:val="16"/>
                <w:szCs w:val="16"/>
              </w:rPr>
              <w:t>, единиц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tcBorders>
              <w:top w:val="nil"/>
              <w:bottom w:val="single" w:sz="4" w:space="0" w:color="auto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right="-70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28166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26174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24274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23381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031C84">
              <w:rPr>
                <w:rFonts w:ascii="Arial" w:hAnsi="Arial" w:cs="Arial"/>
                <w:b/>
                <w:color w:val="000000"/>
                <w:sz w:val="16"/>
                <w:szCs w:val="16"/>
              </w:rPr>
              <w:t>22991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217F32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22503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в том числе по формам собственности: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государственная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797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771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755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3540D1" w:rsidRPr="00704083" w:rsidRDefault="00217F32" w:rsidP="000D7FA9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муниципальная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1856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1814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1796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1781</w:t>
            </w:r>
          </w:p>
        </w:tc>
        <w:tc>
          <w:tcPr>
            <w:tcW w:w="709" w:type="dxa"/>
            <w:vAlign w:val="bottom"/>
          </w:tcPr>
          <w:p w:rsidR="003540D1" w:rsidRPr="00704083" w:rsidRDefault="00217F32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1772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частная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23801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21918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20110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19250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18975</w:t>
            </w:r>
          </w:p>
        </w:tc>
        <w:tc>
          <w:tcPr>
            <w:tcW w:w="709" w:type="dxa"/>
            <w:vAlign w:val="bottom"/>
          </w:tcPr>
          <w:p w:rsidR="003540D1" w:rsidRPr="00704083" w:rsidRDefault="00486BB0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18531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собственность общественных и религиозных организаций (объединений)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1270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1258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1234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1227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1228</w:t>
            </w:r>
          </w:p>
        </w:tc>
        <w:tc>
          <w:tcPr>
            <w:tcW w:w="709" w:type="dxa"/>
            <w:vAlign w:val="bottom"/>
          </w:tcPr>
          <w:p w:rsidR="003540D1" w:rsidRPr="00704083" w:rsidRDefault="00486BB0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1217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прочие формы собственности, включая смешанную российскую, собственность государственных корпораций, иностранную, совместную российскую и иностранную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442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401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363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540D1" w:rsidRPr="00704083" w:rsidRDefault="00486BB0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:rsidR="003540D1" w:rsidRPr="00704083" w:rsidRDefault="003540D1" w:rsidP="00704083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gridSpan w:val="6"/>
            <w:tcBorders>
              <w:bottom w:val="single" w:sz="4" w:space="0" w:color="auto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В процентах к итогу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tcBorders>
              <w:top w:val="nil"/>
              <w:bottom w:val="single" w:sz="4" w:space="0" w:color="auto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40D1" w:rsidRPr="00704083" w:rsidRDefault="00486BB0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в том числе по формам собственности: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государственная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704083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3,2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3540D1" w:rsidRPr="00704083" w:rsidRDefault="00486BB0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муниципальная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7,4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709" w:type="dxa"/>
            <w:vAlign w:val="bottom"/>
          </w:tcPr>
          <w:p w:rsidR="003540D1" w:rsidRPr="00704083" w:rsidRDefault="00486BB0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частная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84,5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83,7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82,8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82,3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82,5</w:t>
            </w:r>
          </w:p>
        </w:tc>
        <w:tc>
          <w:tcPr>
            <w:tcW w:w="709" w:type="dxa"/>
            <w:vAlign w:val="bottom"/>
          </w:tcPr>
          <w:p w:rsidR="003540D1" w:rsidRPr="00704083" w:rsidRDefault="00486BB0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82,3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собственность общественных и религиозных организаций (объединений)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5,1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709" w:type="dxa"/>
            <w:vAlign w:val="bottom"/>
          </w:tcPr>
          <w:p w:rsidR="003540D1" w:rsidRPr="00704083" w:rsidRDefault="00486BB0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3540D1" w:rsidRPr="00704083" w:rsidTr="00704083">
        <w:trPr>
          <w:trHeight w:val="227"/>
        </w:trPr>
        <w:tc>
          <w:tcPr>
            <w:tcW w:w="2552" w:type="dxa"/>
            <w:vAlign w:val="bottom"/>
          </w:tcPr>
          <w:p w:rsidR="003540D1" w:rsidRPr="00704083" w:rsidRDefault="003540D1" w:rsidP="00704083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прочие формы собственности, включая смешанную российскую, собственность государственных корпораций, иностранную, совместную российскую и иностранную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4083">
              <w:rPr>
                <w:rFonts w:ascii="Arial" w:hAnsi="Arial" w:cs="Arial"/>
                <w:sz w:val="16"/>
                <w:szCs w:val="16"/>
                <w:lang w:val="en-US"/>
              </w:rPr>
              <w:t>1,5</w:t>
            </w:r>
          </w:p>
        </w:tc>
        <w:tc>
          <w:tcPr>
            <w:tcW w:w="708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709" w:type="dxa"/>
            <w:vAlign w:val="bottom"/>
          </w:tcPr>
          <w:p w:rsidR="003540D1" w:rsidRPr="00704083" w:rsidRDefault="003540D1" w:rsidP="00217F32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709" w:type="dxa"/>
            <w:vAlign w:val="bottom"/>
          </w:tcPr>
          <w:p w:rsidR="003540D1" w:rsidRPr="00704083" w:rsidRDefault="00486BB0" w:rsidP="00704083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</w:tbl>
    <w:p w:rsidR="003540D1" w:rsidRDefault="003540D1" w:rsidP="007B6876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</w:p>
    <w:p w:rsidR="003540D1" w:rsidRDefault="003540D1" w:rsidP="007B6876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</w:p>
    <w:p w:rsidR="007B6876" w:rsidRPr="00FF248D" w:rsidRDefault="00FF248D" w:rsidP="007B6876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vertAlign w:val="superscript"/>
        </w:rPr>
      </w:pPr>
      <w:r w:rsidRPr="00FF248D">
        <w:rPr>
          <w:rFonts w:cs="Arial"/>
          <w:i w:val="0"/>
          <w:sz w:val="20"/>
        </w:rPr>
        <w:lastRenderedPageBreak/>
        <w:t xml:space="preserve">10.3. Оборот организаций </w:t>
      </w:r>
      <w:r w:rsidR="00A65B28">
        <w:rPr>
          <w:rFonts w:cs="Arial"/>
          <w:i w:val="0"/>
          <w:sz w:val="20"/>
        </w:rPr>
        <w:br/>
      </w:r>
      <w:r w:rsidRPr="00FF248D">
        <w:rPr>
          <w:rFonts w:cs="Arial"/>
          <w:i w:val="0"/>
          <w:sz w:val="20"/>
        </w:rPr>
        <w:t>по видам экономической деятельности</w:t>
      </w:r>
      <w:r w:rsidRPr="00FF248D">
        <w:rPr>
          <w:rFonts w:cs="Arial"/>
          <w:i w:val="0"/>
          <w:sz w:val="20"/>
          <w:vertAlign w:val="superscript"/>
        </w:rPr>
        <w:t>1)</w:t>
      </w:r>
    </w:p>
    <w:p w:rsidR="007B6876" w:rsidRPr="00704083" w:rsidRDefault="007B6876" w:rsidP="00B176A3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704083">
        <w:rPr>
          <w:rFonts w:ascii="Arial" w:hAnsi="Arial" w:cs="Arial"/>
          <w:sz w:val="16"/>
          <w:szCs w:val="16"/>
        </w:rPr>
        <w:t>(в фактически действовавших ценах; млн рублей)</w:t>
      </w:r>
    </w:p>
    <w:p w:rsidR="00B176A3" w:rsidRPr="00704083" w:rsidRDefault="00B176A3" w:rsidP="00B176A3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921"/>
        <w:gridCol w:w="921"/>
        <w:gridCol w:w="921"/>
        <w:gridCol w:w="922"/>
      </w:tblGrid>
      <w:tr w:rsidR="003540D1" w:rsidRPr="00704083" w:rsidTr="00704083">
        <w:trPr>
          <w:trHeight w:val="263"/>
          <w:tblHeader/>
        </w:trPr>
        <w:tc>
          <w:tcPr>
            <w:tcW w:w="3119" w:type="dxa"/>
            <w:vAlign w:val="center"/>
          </w:tcPr>
          <w:p w:rsidR="003540D1" w:rsidRPr="00704083" w:rsidRDefault="003540D1" w:rsidP="00704083">
            <w:pPr>
              <w:widowControl w:val="0"/>
              <w:spacing w:before="20" w:after="20"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1" w:type="dxa"/>
            <w:vAlign w:val="center"/>
          </w:tcPr>
          <w:p w:rsidR="003540D1" w:rsidRPr="00704083" w:rsidRDefault="003540D1" w:rsidP="00217F32">
            <w:pPr>
              <w:widowControl w:val="0"/>
              <w:spacing w:before="20" w:after="20"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921" w:type="dxa"/>
            <w:vAlign w:val="center"/>
          </w:tcPr>
          <w:p w:rsidR="003540D1" w:rsidRPr="00704083" w:rsidRDefault="003540D1" w:rsidP="00217F32">
            <w:pPr>
              <w:widowControl w:val="0"/>
              <w:spacing w:before="20" w:after="20"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921" w:type="dxa"/>
            <w:vAlign w:val="center"/>
          </w:tcPr>
          <w:p w:rsidR="003540D1" w:rsidRPr="00704083" w:rsidRDefault="003540D1" w:rsidP="00217F32">
            <w:pPr>
              <w:widowControl w:val="0"/>
              <w:spacing w:before="20" w:after="20"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922" w:type="dxa"/>
            <w:vAlign w:val="center"/>
          </w:tcPr>
          <w:p w:rsidR="003540D1" w:rsidRPr="00704083" w:rsidRDefault="003540D1" w:rsidP="00704083">
            <w:pPr>
              <w:widowControl w:val="0"/>
              <w:spacing w:before="20" w:after="20"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Всего в экономике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1D59DA" w:rsidRPr="00704083" w:rsidRDefault="001D59DA" w:rsidP="00217F32">
            <w:pPr>
              <w:widowControl w:val="0"/>
              <w:spacing w:before="20" w:after="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65B28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704083">
              <w:rPr>
                <w:rFonts w:ascii="Arial" w:hAnsi="Arial" w:cs="Arial"/>
                <w:b/>
                <w:sz w:val="16"/>
                <w:szCs w:val="16"/>
                <w:lang w:val="en-US"/>
              </w:rPr>
              <w:t>045</w:t>
            </w:r>
            <w:r w:rsidRPr="00704083">
              <w:rPr>
                <w:rFonts w:ascii="Arial" w:hAnsi="Arial" w:cs="Arial"/>
                <w:b/>
                <w:sz w:val="16"/>
                <w:szCs w:val="16"/>
              </w:rPr>
              <w:t>032,2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1D59DA" w:rsidRPr="00704083" w:rsidRDefault="001D59DA" w:rsidP="00217F32">
            <w:pPr>
              <w:widowControl w:val="0"/>
              <w:spacing w:before="20" w:after="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1284896,1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1D59DA" w:rsidRPr="00C74840" w:rsidRDefault="001D59DA" w:rsidP="00217F32">
            <w:pPr>
              <w:widowControl w:val="0"/>
              <w:spacing w:before="20" w:after="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74840">
              <w:rPr>
                <w:rFonts w:ascii="Arial" w:hAnsi="Arial" w:cs="Arial"/>
                <w:b/>
                <w:sz w:val="16"/>
                <w:szCs w:val="16"/>
              </w:rPr>
              <w:t>1370101,1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D59DA">
              <w:rPr>
                <w:rFonts w:ascii="Arial" w:hAnsi="Arial" w:cs="Arial"/>
                <w:b/>
                <w:sz w:val="16"/>
                <w:szCs w:val="16"/>
              </w:rPr>
              <w:t>1601706,1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tcBorders>
              <w:bottom w:val="nil"/>
            </w:tcBorders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в том числе организации с основным видом деятельности:</w:t>
            </w:r>
          </w:p>
        </w:tc>
        <w:tc>
          <w:tcPr>
            <w:tcW w:w="921" w:type="dxa"/>
            <w:tcBorders>
              <w:bottom w:val="nil"/>
            </w:tcBorders>
            <w:vAlign w:val="bottom"/>
          </w:tcPr>
          <w:p w:rsidR="001D59DA" w:rsidRPr="00704083" w:rsidRDefault="001D59DA" w:rsidP="00217F32">
            <w:pPr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1" w:type="dxa"/>
            <w:tcBorders>
              <w:bottom w:val="nil"/>
            </w:tcBorders>
            <w:vAlign w:val="bottom"/>
          </w:tcPr>
          <w:p w:rsidR="001D59DA" w:rsidRPr="00704083" w:rsidRDefault="001D59DA" w:rsidP="00217F32">
            <w:pPr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1" w:type="dxa"/>
            <w:tcBorders>
              <w:bottom w:val="nil"/>
            </w:tcBorders>
            <w:vAlign w:val="bottom"/>
          </w:tcPr>
          <w:p w:rsidR="001D59DA" w:rsidRDefault="001D59DA" w:rsidP="00217F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2" w:type="dxa"/>
            <w:tcBorders>
              <w:bottom w:val="nil"/>
            </w:tcBorders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tcBorders>
              <w:top w:val="nil"/>
            </w:tcBorders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сельское, лесное хозяйство, охота, рыболовство и рыбоводство</w:t>
            </w:r>
          </w:p>
        </w:tc>
        <w:tc>
          <w:tcPr>
            <w:tcW w:w="921" w:type="dxa"/>
            <w:tcBorders>
              <w:top w:val="nil"/>
            </w:tcBorders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46526,1</w:t>
            </w:r>
          </w:p>
        </w:tc>
        <w:tc>
          <w:tcPr>
            <w:tcW w:w="921" w:type="dxa"/>
            <w:tcBorders>
              <w:top w:val="nil"/>
            </w:tcBorders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53571,2</w:t>
            </w:r>
          </w:p>
        </w:tc>
        <w:tc>
          <w:tcPr>
            <w:tcW w:w="921" w:type="dxa"/>
            <w:tcBorders>
              <w:top w:val="nil"/>
            </w:tcBorders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64153,2</w:t>
            </w:r>
          </w:p>
        </w:tc>
        <w:tc>
          <w:tcPr>
            <w:tcW w:w="922" w:type="dxa"/>
            <w:tcBorders>
              <w:top w:val="nil"/>
            </w:tcBorders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85058,7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1200,5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947,1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1886,8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2032,8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355296,0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460832,7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516997,0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593178,7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68961,7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81350,6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84826,5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99106,8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8757,5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13533,9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13117,2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16818,2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строительство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33703,5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43561,5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43283,5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53103,2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389669,9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491512,2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507905,5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594687,7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транспортировка и хранение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41847,0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56353,9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56854,4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55050,2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гостиниц и предприятий общественного питания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4354,1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5177,5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4298,3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5737,9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в области информации и связи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17529,6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16513,4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16655,9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19349,9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по операциям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с недвижимым имуществом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35241,4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17811,7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15569,3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20427,8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профессиональная, научная и техническая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13447,5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12404,0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11554,5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17665,7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сопутствующие дополнительные услуги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7486,0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5255,7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5621,4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7055,2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3318,4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3623,8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4035,0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4160,5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в области здравоохранения и социальных услуг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15216,7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19540,6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19974,7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24263,0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733,0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1263,4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1767,8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1797,2</w:t>
            </w:r>
          </w:p>
        </w:tc>
      </w:tr>
      <w:tr w:rsidR="001D59DA" w:rsidRPr="00704083" w:rsidTr="00704083">
        <w:trPr>
          <w:trHeight w:val="227"/>
        </w:trPr>
        <w:tc>
          <w:tcPr>
            <w:tcW w:w="3119" w:type="dxa"/>
            <w:vAlign w:val="bottom"/>
          </w:tcPr>
          <w:p w:rsidR="001D59DA" w:rsidRPr="00704083" w:rsidRDefault="001D59DA" w:rsidP="00704083">
            <w:pPr>
              <w:widowControl w:val="0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предоставление прочих видов услуг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1094,9</w:t>
            </w:r>
          </w:p>
        </w:tc>
        <w:tc>
          <w:tcPr>
            <w:tcW w:w="921" w:type="dxa"/>
            <w:vAlign w:val="bottom"/>
          </w:tcPr>
          <w:p w:rsidR="001D59DA" w:rsidRPr="00704083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974,4</w:t>
            </w:r>
          </w:p>
        </w:tc>
        <w:tc>
          <w:tcPr>
            <w:tcW w:w="921" w:type="dxa"/>
            <w:vAlign w:val="bottom"/>
          </w:tcPr>
          <w:p w:rsidR="001D59DA" w:rsidRDefault="001D59DA" w:rsidP="00217F32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858,2</w:t>
            </w:r>
          </w:p>
        </w:tc>
        <w:tc>
          <w:tcPr>
            <w:tcW w:w="922" w:type="dxa"/>
            <w:vAlign w:val="bottom"/>
          </w:tcPr>
          <w:p w:rsidR="001D59DA" w:rsidRPr="001D59DA" w:rsidRDefault="001D59DA" w:rsidP="001D59DA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D59DA">
              <w:rPr>
                <w:rFonts w:ascii="Arial" w:hAnsi="Arial" w:cs="Arial"/>
                <w:sz w:val="16"/>
                <w:szCs w:val="16"/>
              </w:rPr>
              <w:t>1357,0</w:t>
            </w:r>
          </w:p>
        </w:tc>
      </w:tr>
      <w:tr w:rsidR="003540D1" w:rsidRPr="00704083" w:rsidTr="00704083">
        <w:trPr>
          <w:trHeight w:val="227"/>
        </w:trPr>
        <w:tc>
          <w:tcPr>
            <w:tcW w:w="6804" w:type="dxa"/>
            <w:gridSpan w:val="5"/>
            <w:vAlign w:val="bottom"/>
          </w:tcPr>
          <w:p w:rsidR="003540D1" w:rsidRPr="00704083" w:rsidRDefault="003540D1" w:rsidP="002A176A">
            <w:pPr>
              <w:widowControl w:val="0"/>
              <w:spacing w:before="6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0408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704083">
              <w:rPr>
                <w:rFonts w:ascii="Arial" w:hAnsi="Arial" w:cs="Arial"/>
                <w:sz w:val="14"/>
                <w:szCs w:val="14"/>
              </w:rPr>
              <w:t xml:space="preserve"> Данные приведены по основному виду деятельности организаций, без учета деятельности финансовых организаций.</w:t>
            </w:r>
          </w:p>
        </w:tc>
      </w:tr>
    </w:tbl>
    <w:p w:rsidR="00B768DC" w:rsidRPr="00704083" w:rsidRDefault="00B768DC" w:rsidP="001344D8">
      <w:pPr>
        <w:widowControl w:val="0"/>
        <w:rPr>
          <w:rFonts w:ascii="Arial" w:hAnsi="Arial" w:cs="Arial"/>
          <w:sz w:val="16"/>
          <w:szCs w:val="16"/>
        </w:rPr>
      </w:pPr>
    </w:p>
    <w:p w:rsidR="004B267B" w:rsidRPr="00704083" w:rsidRDefault="004B267B" w:rsidP="00905C20">
      <w:pPr>
        <w:widowControl w:val="0"/>
        <w:jc w:val="center"/>
        <w:rPr>
          <w:rFonts w:ascii="Arial" w:hAnsi="Arial" w:cs="Arial"/>
          <w:b/>
          <w:kern w:val="28"/>
        </w:rPr>
      </w:pPr>
      <w:bookmarkStart w:id="7" w:name="_Toc455197699"/>
      <w:r w:rsidRPr="00704083">
        <w:rPr>
          <w:rFonts w:ascii="Arial" w:hAnsi="Arial" w:cs="Arial"/>
          <w:b/>
          <w:kern w:val="28"/>
        </w:rPr>
        <w:lastRenderedPageBreak/>
        <w:t>МАЛОЕ ПРЕДПРИНИМАТЕЛЬСТВО</w:t>
      </w:r>
    </w:p>
    <w:p w:rsidR="00905C20" w:rsidRPr="00704083" w:rsidRDefault="00905C20" w:rsidP="00905C20">
      <w:pPr>
        <w:widowControl w:val="0"/>
        <w:jc w:val="center"/>
        <w:rPr>
          <w:rFonts w:ascii="Arial" w:hAnsi="Arial" w:cs="Arial"/>
          <w:kern w:val="28"/>
          <w:sz w:val="16"/>
          <w:szCs w:val="16"/>
        </w:rPr>
      </w:pPr>
    </w:p>
    <w:p w:rsidR="004B267B" w:rsidRPr="00FF248D" w:rsidRDefault="00FF248D" w:rsidP="00905C20">
      <w:pPr>
        <w:widowControl w:val="0"/>
        <w:jc w:val="center"/>
        <w:rPr>
          <w:rFonts w:ascii="Arial" w:hAnsi="Arial" w:cs="Arial"/>
          <w:b/>
        </w:rPr>
      </w:pPr>
      <w:r w:rsidRPr="00FF248D">
        <w:rPr>
          <w:rFonts w:ascii="Arial" w:hAnsi="Arial" w:cs="Arial"/>
          <w:b/>
        </w:rPr>
        <w:t xml:space="preserve">10.4. Средняя численность работников малых предприятий </w:t>
      </w:r>
    </w:p>
    <w:p w:rsidR="004B267B" w:rsidRPr="00FF248D" w:rsidRDefault="00FF248D" w:rsidP="00905C20">
      <w:pPr>
        <w:widowControl w:val="0"/>
        <w:jc w:val="center"/>
        <w:rPr>
          <w:rFonts w:ascii="Arial" w:hAnsi="Arial" w:cs="Arial"/>
          <w:vertAlign w:val="superscript"/>
        </w:rPr>
      </w:pPr>
      <w:r w:rsidRPr="00FF248D">
        <w:rPr>
          <w:rFonts w:ascii="Arial" w:hAnsi="Arial" w:cs="Arial"/>
          <w:b/>
        </w:rPr>
        <w:t xml:space="preserve">(без </w:t>
      </w:r>
      <w:proofErr w:type="spellStart"/>
      <w:r w:rsidRPr="00FF248D">
        <w:rPr>
          <w:rFonts w:ascii="Arial" w:hAnsi="Arial" w:cs="Arial"/>
          <w:b/>
        </w:rPr>
        <w:t>микропредприятий</w:t>
      </w:r>
      <w:proofErr w:type="spellEnd"/>
      <w:r w:rsidRPr="00FF248D">
        <w:rPr>
          <w:rFonts w:ascii="Arial" w:hAnsi="Arial" w:cs="Arial"/>
          <w:b/>
        </w:rPr>
        <w:t>) по видам экономической деятельности</w:t>
      </w:r>
      <w:r w:rsidR="00A95868" w:rsidRPr="00FF248D">
        <w:rPr>
          <w:rFonts w:ascii="Arial" w:hAnsi="Arial" w:cs="Arial"/>
          <w:b/>
        </w:rPr>
        <w:t xml:space="preserve"> </w:t>
      </w:r>
      <w:r w:rsidR="00A95868" w:rsidRPr="00FF248D">
        <w:rPr>
          <w:rFonts w:ascii="Arial" w:hAnsi="Arial" w:cs="Arial"/>
          <w:b/>
        </w:rPr>
        <w:br/>
      </w:r>
      <w:r w:rsidR="00003380" w:rsidRPr="00FF248D">
        <w:rPr>
          <w:rFonts w:ascii="Arial" w:hAnsi="Arial" w:cs="Arial"/>
          <w:b/>
        </w:rPr>
        <w:t>в</w:t>
      </w:r>
      <w:r w:rsidR="00A95868" w:rsidRPr="00FF248D">
        <w:rPr>
          <w:rFonts w:ascii="Arial" w:hAnsi="Arial" w:cs="Arial"/>
          <w:b/>
        </w:rPr>
        <w:t xml:space="preserve"> 202</w:t>
      </w:r>
      <w:r w:rsidR="003540D1">
        <w:rPr>
          <w:rFonts w:ascii="Arial" w:hAnsi="Arial" w:cs="Arial"/>
          <w:b/>
        </w:rPr>
        <w:t>3</w:t>
      </w:r>
      <w:r w:rsidR="00A95868" w:rsidRPr="00FF248D">
        <w:rPr>
          <w:rFonts w:ascii="Arial" w:hAnsi="Arial" w:cs="Arial"/>
          <w:b/>
        </w:rPr>
        <w:t xml:space="preserve"> г.</w:t>
      </w:r>
      <w:r w:rsidR="00A95868" w:rsidRPr="00FF248D">
        <w:rPr>
          <w:rFonts w:ascii="Arial" w:hAnsi="Arial" w:cs="Arial"/>
          <w:vertAlign w:val="superscript"/>
        </w:rPr>
        <w:t>1)</w:t>
      </w:r>
    </w:p>
    <w:p w:rsidR="004B267B" w:rsidRPr="00704083" w:rsidRDefault="004B267B" w:rsidP="00905C20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704083">
        <w:rPr>
          <w:rFonts w:ascii="Arial" w:hAnsi="Arial" w:cs="Arial"/>
          <w:sz w:val="16"/>
          <w:szCs w:val="16"/>
        </w:rPr>
        <w:t>(по данным выборочного наблюдения)</w:t>
      </w:r>
    </w:p>
    <w:p w:rsidR="00905C20" w:rsidRPr="00704083" w:rsidRDefault="00905C20" w:rsidP="00905C20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417"/>
        <w:gridCol w:w="1418"/>
      </w:tblGrid>
      <w:tr w:rsidR="004B267B" w:rsidRPr="00704083" w:rsidTr="00FF248D">
        <w:trPr>
          <w:cantSplit/>
          <w:trHeight w:val="217"/>
        </w:trPr>
        <w:tc>
          <w:tcPr>
            <w:tcW w:w="3969" w:type="dxa"/>
            <w:vAlign w:val="center"/>
          </w:tcPr>
          <w:p w:rsidR="004B267B" w:rsidRPr="00704083" w:rsidRDefault="004B267B" w:rsidP="00FF248D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B267B" w:rsidRPr="00704083" w:rsidRDefault="004B267B" w:rsidP="00FF248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04083">
              <w:rPr>
                <w:rFonts w:ascii="Arial" w:hAnsi="Arial" w:cs="Arial"/>
                <w:iCs/>
                <w:sz w:val="16"/>
                <w:szCs w:val="16"/>
              </w:rPr>
              <w:t>Человек</w:t>
            </w:r>
          </w:p>
        </w:tc>
        <w:tc>
          <w:tcPr>
            <w:tcW w:w="1418" w:type="dxa"/>
            <w:vAlign w:val="center"/>
          </w:tcPr>
          <w:p w:rsidR="004B267B" w:rsidRPr="00704083" w:rsidRDefault="004B267B" w:rsidP="00FF248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04083">
              <w:rPr>
                <w:rFonts w:ascii="Arial" w:hAnsi="Arial" w:cs="Arial"/>
                <w:iCs/>
                <w:sz w:val="16"/>
                <w:szCs w:val="16"/>
              </w:rPr>
              <w:t>В % к итогу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42781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tcBorders>
              <w:bottom w:val="nil"/>
            </w:tcBorders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в том числе по видам экономической </w:t>
            </w:r>
            <w:r w:rsidRPr="00704083">
              <w:rPr>
                <w:rFonts w:ascii="Arial" w:hAnsi="Arial" w:cs="Arial"/>
                <w:sz w:val="16"/>
                <w:szCs w:val="16"/>
              </w:rPr>
              <w:br/>
              <w:t>деятельности: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tcBorders>
              <w:top w:val="nil"/>
            </w:tcBorders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eastAsia="JournalRub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сельское хозяйство, охота и лесное хозяйство, рыболовство и рыбоводство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4189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bCs/>
                <w:sz w:val="16"/>
                <w:szCs w:val="16"/>
              </w:rPr>
            </w:pPr>
            <w:r w:rsidRPr="00704083">
              <w:rPr>
                <w:rFonts w:ascii="Arial" w:hAnsi="Arial" w:cs="Arial"/>
                <w:bCs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10655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обеспечение электрической энергией, газом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паром; кондиционирование воздуха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по ликвидации загрязнений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строительство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4631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bCs/>
                <w:sz w:val="16"/>
                <w:szCs w:val="16"/>
              </w:rPr>
            </w:pPr>
            <w:r w:rsidRPr="00704083">
              <w:rPr>
                <w:rFonts w:ascii="Arial" w:hAnsi="Arial" w:cs="Arial"/>
                <w:bCs/>
                <w:sz w:val="16"/>
                <w:szCs w:val="16"/>
              </w:rPr>
              <w:t xml:space="preserve">торговля оптовая и розничная; ремонт </w:t>
            </w:r>
            <w:r w:rsidRPr="00704083">
              <w:rPr>
                <w:rFonts w:ascii="Arial" w:hAnsi="Arial" w:cs="Arial"/>
                <w:bCs/>
                <w:sz w:val="16"/>
                <w:szCs w:val="16"/>
              </w:rPr>
              <w:br/>
              <w:t>автотранспортных средств и мотоциклов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7075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транспортировка и хранение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1572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гостиниц и предприятий </w:t>
            </w:r>
            <w:r w:rsidRPr="00704083">
              <w:rPr>
                <w:rFonts w:ascii="Arial" w:hAnsi="Arial" w:cs="Arial"/>
                <w:sz w:val="16"/>
                <w:szCs w:val="16"/>
              </w:rPr>
              <w:br/>
              <w:t>общественного питания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1511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в области информации и связи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1289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финансовая и страховая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по операциям с недвижимым имуществом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4221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профессиональная, научная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техническая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1535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сопутствующие дополнительные услуги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1929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bCs/>
                <w:sz w:val="16"/>
                <w:szCs w:val="16"/>
              </w:rPr>
            </w:pPr>
            <w:r w:rsidRPr="00704083">
              <w:rPr>
                <w:rFonts w:ascii="Arial" w:hAnsi="Arial" w:cs="Arial"/>
                <w:bCs/>
                <w:sz w:val="16"/>
                <w:szCs w:val="16"/>
              </w:rPr>
              <w:t xml:space="preserve">деятельность в области здравоохранения </w:t>
            </w:r>
            <w:r w:rsidRPr="00704083">
              <w:rPr>
                <w:rFonts w:ascii="Arial" w:hAnsi="Arial" w:cs="Arial"/>
                <w:bCs/>
                <w:sz w:val="16"/>
                <w:szCs w:val="16"/>
              </w:rPr>
              <w:br/>
              <w:t>и социальных услуг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2159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1C0193" w:rsidRPr="00704083" w:rsidTr="00846E90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FF248D">
            <w:pPr>
              <w:widowControl w:val="0"/>
              <w:spacing w:before="20" w:after="20"/>
              <w:ind w:left="113"/>
              <w:rPr>
                <w:rFonts w:ascii="Arial" w:hAnsi="Arial" w:cs="Arial"/>
                <w:bCs/>
                <w:sz w:val="16"/>
                <w:szCs w:val="16"/>
              </w:rPr>
            </w:pPr>
            <w:r w:rsidRPr="00704083">
              <w:rPr>
                <w:rFonts w:ascii="Arial" w:hAnsi="Arial" w:cs="Arial"/>
                <w:bCs/>
                <w:sz w:val="16"/>
                <w:szCs w:val="16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17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1418" w:type="dxa"/>
            <w:vAlign w:val="bottom"/>
          </w:tcPr>
          <w:p w:rsidR="001C0193" w:rsidRDefault="001C0193" w:rsidP="001C0193">
            <w:pPr>
              <w:ind w:right="35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336EE7" w:rsidRPr="00003380" w:rsidTr="001C0193">
        <w:trPr>
          <w:cantSplit/>
          <w:trHeight w:val="442"/>
        </w:trPr>
        <w:tc>
          <w:tcPr>
            <w:tcW w:w="6804" w:type="dxa"/>
            <w:gridSpan w:val="3"/>
            <w:vAlign w:val="center"/>
          </w:tcPr>
          <w:p w:rsidR="00336EE7" w:rsidRPr="00003380" w:rsidRDefault="00336EE7" w:rsidP="001C0193">
            <w:pPr>
              <w:widowControl w:val="0"/>
              <w:numPr>
                <w:ilvl w:val="0"/>
                <w:numId w:val="9"/>
              </w:numPr>
              <w:spacing w:before="20"/>
              <w:ind w:left="0" w:firstLine="0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003380">
              <w:rPr>
                <w:rFonts w:ascii="Arial" w:hAnsi="Arial" w:cs="Arial"/>
                <w:kern w:val="28"/>
                <w:sz w:val="14"/>
                <w:szCs w:val="14"/>
              </w:rPr>
              <w:t xml:space="preserve"> Данные сформированы по виду экономической деятельности (ОКВЭД</w:t>
            </w:r>
            <w:proofErr w:type="gramStart"/>
            <w:r w:rsidRPr="00003380">
              <w:rPr>
                <w:rFonts w:ascii="Arial" w:hAnsi="Arial" w:cs="Arial"/>
                <w:kern w:val="28"/>
                <w:sz w:val="14"/>
                <w:szCs w:val="14"/>
              </w:rPr>
              <w:t>2</w:t>
            </w:r>
            <w:proofErr w:type="gramEnd"/>
            <w:r w:rsidRPr="00003380">
              <w:rPr>
                <w:rFonts w:ascii="Arial" w:hAnsi="Arial" w:cs="Arial"/>
                <w:kern w:val="28"/>
                <w:sz w:val="14"/>
                <w:szCs w:val="14"/>
              </w:rPr>
              <w:t>) регистрации предприятия, учтенному в Едином реестре субъектов малого и среднего предпринимательства.</w:t>
            </w:r>
          </w:p>
        </w:tc>
      </w:tr>
    </w:tbl>
    <w:p w:rsidR="00FF248D" w:rsidRDefault="00FF248D" w:rsidP="004B267B">
      <w:pPr>
        <w:widowControl w:val="0"/>
        <w:jc w:val="center"/>
        <w:rPr>
          <w:rFonts w:ascii="Arial" w:hAnsi="Arial" w:cs="Arial"/>
          <w:b/>
          <w:sz w:val="16"/>
          <w:szCs w:val="16"/>
        </w:rPr>
      </w:pPr>
    </w:p>
    <w:p w:rsidR="003540D1" w:rsidRDefault="003540D1" w:rsidP="004B267B">
      <w:pPr>
        <w:widowControl w:val="0"/>
        <w:jc w:val="center"/>
        <w:rPr>
          <w:rFonts w:ascii="Arial" w:hAnsi="Arial" w:cs="Arial"/>
          <w:b/>
          <w:sz w:val="16"/>
          <w:szCs w:val="16"/>
        </w:rPr>
      </w:pPr>
    </w:p>
    <w:p w:rsidR="001A29DD" w:rsidRDefault="001A29DD" w:rsidP="004B267B">
      <w:pPr>
        <w:widowControl w:val="0"/>
        <w:jc w:val="center"/>
        <w:rPr>
          <w:rFonts w:ascii="Arial" w:hAnsi="Arial" w:cs="Arial"/>
          <w:b/>
        </w:rPr>
      </w:pPr>
    </w:p>
    <w:p w:rsidR="00852AAF" w:rsidRPr="00FF248D" w:rsidRDefault="00FF248D" w:rsidP="004B267B">
      <w:pPr>
        <w:widowControl w:val="0"/>
        <w:jc w:val="center"/>
        <w:rPr>
          <w:rFonts w:ascii="Arial" w:hAnsi="Arial" w:cs="Arial"/>
          <w:b/>
        </w:rPr>
      </w:pPr>
      <w:r w:rsidRPr="00FF248D">
        <w:rPr>
          <w:rFonts w:ascii="Arial" w:hAnsi="Arial" w:cs="Arial"/>
          <w:b/>
        </w:rPr>
        <w:lastRenderedPageBreak/>
        <w:t xml:space="preserve">10.5. Оборот малых предприятий (без </w:t>
      </w:r>
      <w:proofErr w:type="spellStart"/>
      <w:r w:rsidRPr="00FF248D">
        <w:rPr>
          <w:rFonts w:ascii="Arial" w:hAnsi="Arial" w:cs="Arial"/>
          <w:b/>
        </w:rPr>
        <w:t>микропредприятий</w:t>
      </w:r>
      <w:proofErr w:type="spellEnd"/>
      <w:r w:rsidRPr="00FF248D">
        <w:rPr>
          <w:rFonts w:ascii="Arial" w:hAnsi="Arial" w:cs="Arial"/>
          <w:b/>
        </w:rPr>
        <w:t xml:space="preserve">) </w:t>
      </w:r>
    </w:p>
    <w:p w:rsidR="004B267B" w:rsidRPr="00FF248D" w:rsidRDefault="00FF248D" w:rsidP="004B267B">
      <w:pPr>
        <w:widowControl w:val="0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b/>
        </w:rPr>
        <w:t>п</w:t>
      </w:r>
      <w:r w:rsidRPr="00FF248D">
        <w:rPr>
          <w:rFonts w:ascii="Arial" w:hAnsi="Arial" w:cs="Arial"/>
          <w:b/>
        </w:rPr>
        <w:t>о видам экономической деятельности</w:t>
      </w:r>
      <w:r w:rsidR="00A27771" w:rsidRPr="00FF248D">
        <w:rPr>
          <w:rFonts w:ascii="Arial" w:hAnsi="Arial" w:cs="Arial"/>
          <w:b/>
        </w:rPr>
        <w:t xml:space="preserve"> в 202</w:t>
      </w:r>
      <w:r w:rsidR="003540D1">
        <w:rPr>
          <w:rFonts w:ascii="Arial" w:hAnsi="Arial" w:cs="Arial"/>
          <w:b/>
        </w:rPr>
        <w:t>3</w:t>
      </w:r>
      <w:r w:rsidR="004B267B" w:rsidRPr="00FF248D">
        <w:rPr>
          <w:rFonts w:ascii="Arial" w:hAnsi="Arial" w:cs="Arial"/>
          <w:b/>
        </w:rPr>
        <w:t xml:space="preserve"> г.</w:t>
      </w:r>
      <w:r w:rsidR="00852AAF" w:rsidRPr="00FF248D">
        <w:rPr>
          <w:rFonts w:ascii="Arial" w:hAnsi="Arial" w:cs="Arial"/>
          <w:vertAlign w:val="superscript"/>
        </w:rPr>
        <w:t>1)</w:t>
      </w:r>
    </w:p>
    <w:p w:rsidR="004B267B" w:rsidRPr="00704083" w:rsidRDefault="004B267B" w:rsidP="002737C5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704083">
        <w:rPr>
          <w:rFonts w:ascii="Arial" w:hAnsi="Arial" w:cs="Arial"/>
          <w:sz w:val="16"/>
          <w:szCs w:val="16"/>
        </w:rPr>
        <w:t>(по данным выборочного наблюдения)</w:t>
      </w:r>
    </w:p>
    <w:p w:rsidR="002737C5" w:rsidRPr="00704083" w:rsidRDefault="002737C5" w:rsidP="002737C5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</w:tblGrid>
      <w:tr w:rsidR="004B267B" w:rsidRPr="00704083" w:rsidTr="00832F8F">
        <w:trPr>
          <w:cantSplit/>
          <w:trHeight w:val="263"/>
        </w:trPr>
        <w:tc>
          <w:tcPr>
            <w:tcW w:w="3969" w:type="dxa"/>
            <w:vAlign w:val="center"/>
          </w:tcPr>
          <w:p w:rsidR="004B267B" w:rsidRPr="00704083" w:rsidRDefault="004B267B" w:rsidP="00852AAF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267B" w:rsidRPr="00704083" w:rsidRDefault="00852AAF" w:rsidP="00852AAF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М</w:t>
            </w:r>
            <w:r w:rsidR="004B267B" w:rsidRPr="00704083">
              <w:rPr>
                <w:rFonts w:ascii="Arial" w:hAnsi="Arial" w:cs="Arial"/>
                <w:sz w:val="16"/>
                <w:szCs w:val="16"/>
              </w:rPr>
              <w:t>лн 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267B" w:rsidRPr="00704083" w:rsidRDefault="00852AAF" w:rsidP="00852AAF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iCs/>
                <w:sz w:val="16"/>
                <w:szCs w:val="16"/>
              </w:rPr>
              <w:t>В</w:t>
            </w:r>
            <w:r w:rsidR="004B267B" w:rsidRPr="00704083">
              <w:rPr>
                <w:rFonts w:ascii="Arial" w:hAnsi="Arial" w:cs="Arial"/>
                <w:iCs/>
                <w:sz w:val="16"/>
                <w:szCs w:val="16"/>
              </w:rPr>
              <w:t xml:space="preserve"> % к итогу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1C0193" w:rsidRPr="00704083" w:rsidRDefault="001C0193" w:rsidP="00832F8F">
            <w:pPr>
              <w:widowControl w:val="0"/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04083"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0193" w:rsidRDefault="001C0193" w:rsidP="001C0193">
            <w:pPr>
              <w:ind w:right="35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239014,8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0193" w:rsidRDefault="001C0193" w:rsidP="001C0193">
            <w:pPr>
              <w:ind w:right="35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tcBorders>
              <w:bottom w:val="nil"/>
            </w:tcBorders>
            <w:vAlign w:val="bottom"/>
          </w:tcPr>
          <w:p w:rsidR="001C0193" w:rsidRPr="00704083" w:rsidRDefault="001C0193" w:rsidP="00832F8F">
            <w:pPr>
              <w:widowControl w:val="0"/>
              <w:spacing w:before="40" w:after="4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в том числе по видам экономической </w:t>
            </w:r>
            <w:r w:rsidRPr="00704083">
              <w:rPr>
                <w:rFonts w:ascii="Arial" w:hAnsi="Arial" w:cs="Arial"/>
                <w:sz w:val="16"/>
                <w:szCs w:val="16"/>
              </w:rPr>
              <w:br/>
              <w:t>деятельности: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:rsidR="001C0193" w:rsidRDefault="001C0193" w:rsidP="001C0193">
            <w:pPr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:rsidR="001C0193" w:rsidRDefault="001C0193" w:rsidP="001C0193">
            <w:pPr>
              <w:ind w:right="35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tcBorders>
              <w:top w:val="nil"/>
            </w:tcBorders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eastAsia="JournalRub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сельское хозяйство, охота и лесное хозяйство, рыболовство и рыбоводство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20423,5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bCs/>
                <w:sz w:val="16"/>
                <w:szCs w:val="16"/>
              </w:rPr>
            </w:pPr>
            <w:r w:rsidRPr="00704083">
              <w:rPr>
                <w:rFonts w:ascii="Arial" w:hAnsi="Arial" w:cs="Arial"/>
                <w:bCs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55135,5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обеспечение электрической энергией, газом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паром; кондиционирование воздуха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по ликвидации загрязнений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6743,9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строительство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29359,2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bCs/>
                <w:sz w:val="16"/>
                <w:szCs w:val="16"/>
              </w:rPr>
            </w:pPr>
            <w:r w:rsidRPr="00704083">
              <w:rPr>
                <w:rFonts w:ascii="Arial" w:hAnsi="Arial" w:cs="Arial"/>
                <w:bCs/>
                <w:sz w:val="16"/>
                <w:szCs w:val="16"/>
              </w:rPr>
              <w:t xml:space="preserve">торговля оптовая и розничная; ремонт </w:t>
            </w:r>
            <w:r w:rsidRPr="00704083">
              <w:rPr>
                <w:rFonts w:ascii="Arial" w:hAnsi="Arial" w:cs="Arial"/>
                <w:bCs/>
                <w:sz w:val="16"/>
                <w:szCs w:val="16"/>
              </w:rPr>
              <w:br/>
              <w:t>автотранспортных средств и мотоциклов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93342,8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транспортировка и хранение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5234,5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гостиниц и предприятий </w:t>
            </w:r>
            <w:r w:rsidRPr="00704083">
              <w:rPr>
                <w:rFonts w:ascii="Arial" w:hAnsi="Arial" w:cs="Arial"/>
                <w:sz w:val="16"/>
                <w:szCs w:val="16"/>
              </w:rPr>
              <w:br/>
              <w:t>общественного питания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связи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по операциям с недвижимым имуществом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8627,5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 xml:space="preserve">деятельность профессиональная, научная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техническая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деятельность административная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04083">
              <w:rPr>
                <w:rFonts w:ascii="Arial" w:hAnsi="Arial" w:cs="Arial"/>
                <w:sz w:val="16"/>
                <w:szCs w:val="16"/>
              </w:rPr>
              <w:t>и сопутствующие дополнительные услуги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0408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bCs/>
                <w:sz w:val="16"/>
                <w:szCs w:val="16"/>
              </w:rPr>
            </w:pPr>
            <w:r w:rsidRPr="00704083">
              <w:rPr>
                <w:rFonts w:ascii="Arial" w:hAnsi="Arial" w:cs="Arial"/>
                <w:bCs/>
                <w:sz w:val="16"/>
                <w:szCs w:val="16"/>
              </w:rPr>
              <w:t xml:space="preserve">деятельность в области здравоохранения </w:t>
            </w:r>
            <w:r w:rsidRPr="00704083">
              <w:rPr>
                <w:rFonts w:ascii="Arial" w:hAnsi="Arial" w:cs="Arial"/>
                <w:bCs/>
                <w:sz w:val="16"/>
                <w:szCs w:val="16"/>
              </w:rPr>
              <w:br/>
              <w:t>и социальных услуг</w:t>
            </w:r>
          </w:p>
        </w:tc>
        <w:tc>
          <w:tcPr>
            <w:tcW w:w="1418" w:type="dxa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5067,8</w:t>
            </w:r>
          </w:p>
        </w:tc>
        <w:tc>
          <w:tcPr>
            <w:tcW w:w="1417" w:type="dxa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1C0193" w:rsidRPr="00704083" w:rsidTr="00832F8F">
        <w:trPr>
          <w:cantSplit/>
          <w:trHeight w:val="227"/>
        </w:trPr>
        <w:tc>
          <w:tcPr>
            <w:tcW w:w="3969" w:type="dxa"/>
            <w:vAlign w:val="bottom"/>
          </w:tcPr>
          <w:p w:rsidR="001C0193" w:rsidRPr="00704083" w:rsidRDefault="001C0193" w:rsidP="002975F0">
            <w:pPr>
              <w:widowControl w:val="0"/>
              <w:spacing w:before="40" w:after="40"/>
              <w:ind w:left="113"/>
              <w:rPr>
                <w:rFonts w:ascii="Arial" w:hAnsi="Arial" w:cs="Arial"/>
                <w:bCs/>
                <w:sz w:val="16"/>
                <w:szCs w:val="16"/>
              </w:rPr>
            </w:pPr>
            <w:r w:rsidRPr="00704083">
              <w:rPr>
                <w:rFonts w:ascii="Arial" w:hAnsi="Arial" w:cs="Arial"/>
                <w:bCs/>
                <w:sz w:val="16"/>
                <w:szCs w:val="16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18" w:type="dxa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678,8</w:t>
            </w:r>
          </w:p>
        </w:tc>
        <w:tc>
          <w:tcPr>
            <w:tcW w:w="1417" w:type="dxa"/>
            <w:vAlign w:val="bottom"/>
          </w:tcPr>
          <w:p w:rsidR="001C0193" w:rsidRDefault="001C0193" w:rsidP="002975F0">
            <w:pPr>
              <w:spacing w:before="40" w:after="40"/>
              <w:ind w:right="3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994072" w:rsidRPr="00832F8F" w:rsidTr="00283ABC">
        <w:trPr>
          <w:cantSplit/>
          <w:trHeight w:val="401"/>
        </w:trPr>
        <w:tc>
          <w:tcPr>
            <w:tcW w:w="6804" w:type="dxa"/>
            <w:gridSpan w:val="3"/>
            <w:vAlign w:val="center"/>
          </w:tcPr>
          <w:p w:rsidR="00994072" w:rsidRPr="00832F8F" w:rsidRDefault="00994072" w:rsidP="00283ABC">
            <w:pPr>
              <w:widowControl w:val="0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832F8F">
              <w:rPr>
                <w:rFonts w:ascii="Arial" w:hAnsi="Arial" w:cs="Arial"/>
                <w:kern w:val="28"/>
                <w:sz w:val="14"/>
                <w:szCs w:val="14"/>
                <w:vertAlign w:val="superscript"/>
              </w:rPr>
              <w:t>1)</w:t>
            </w:r>
            <w:r w:rsidRPr="00832F8F">
              <w:rPr>
                <w:rFonts w:ascii="Arial" w:hAnsi="Arial" w:cs="Arial"/>
                <w:kern w:val="28"/>
                <w:sz w:val="14"/>
                <w:szCs w:val="14"/>
              </w:rPr>
              <w:t xml:space="preserve"> Данные сформированы по виду экономической деятельности (ОКВЭД2) регистрации предприятия, учтенному в Едином реестре субъектов малого и среднего предпринимательства.</w:t>
            </w:r>
            <w:bookmarkStart w:id="8" w:name="_GoBack"/>
            <w:bookmarkEnd w:id="8"/>
          </w:p>
        </w:tc>
      </w:tr>
      <w:bookmarkEnd w:id="7"/>
    </w:tbl>
    <w:p w:rsidR="004B267B" w:rsidRPr="00704083" w:rsidRDefault="004B267B" w:rsidP="004B267B">
      <w:pPr>
        <w:widowControl w:val="0"/>
        <w:jc w:val="center"/>
        <w:rPr>
          <w:rFonts w:ascii="Arial" w:hAnsi="Arial" w:cs="Arial"/>
          <w:kern w:val="28"/>
          <w:sz w:val="16"/>
          <w:szCs w:val="16"/>
        </w:rPr>
      </w:pPr>
    </w:p>
    <w:sectPr w:rsidR="004B267B" w:rsidRPr="00704083" w:rsidSect="0070408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8391" w:h="11907" w:code="11"/>
      <w:pgMar w:top="737" w:right="794" w:bottom="567" w:left="794" w:header="680" w:footer="680" w:gutter="0"/>
      <w:pgNumType w:start="78"/>
      <w:cols w:space="2381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E21" w:rsidRDefault="00134E21">
      <w:r>
        <w:separator/>
      </w:r>
    </w:p>
  </w:endnote>
  <w:endnote w:type="continuationSeparator" w:id="0">
    <w:p w:rsidR="00134E21" w:rsidRDefault="0013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F32" w:rsidRPr="00704083" w:rsidRDefault="00217F32" w:rsidP="008215E0">
    <w:pPr>
      <w:pStyle w:val="a6"/>
      <w:framePr w:wrap="around" w:vAnchor="text" w:hAnchor="margin" w:xAlign="outside" w:y="1"/>
      <w:spacing w:before="80"/>
      <w:rPr>
        <w:rStyle w:val="a5"/>
        <w:rFonts w:ascii="Arial" w:hAnsi="Arial" w:cs="Arial"/>
        <w:sz w:val="16"/>
        <w:szCs w:val="16"/>
      </w:rPr>
    </w:pPr>
    <w:r w:rsidRPr="00704083">
      <w:rPr>
        <w:rStyle w:val="a5"/>
        <w:rFonts w:ascii="Arial" w:hAnsi="Arial" w:cs="Arial"/>
        <w:sz w:val="16"/>
        <w:szCs w:val="16"/>
      </w:rPr>
      <w:fldChar w:fldCharType="begin"/>
    </w:r>
    <w:r w:rsidRPr="00704083">
      <w:rPr>
        <w:rStyle w:val="a5"/>
        <w:rFonts w:ascii="Arial" w:hAnsi="Arial" w:cs="Arial"/>
        <w:sz w:val="16"/>
        <w:szCs w:val="16"/>
      </w:rPr>
      <w:instrText xml:space="preserve">PAGE  </w:instrText>
    </w:r>
    <w:r w:rsidRPr="00704083">
      <w:rPr>
        <w:rStyle w:val="a5"/>
        <w:rFonts w:ascii="Arial" w:hAnsi="Arial" w:cs="Arial"/>
        <w:sz w:val="16"/>
        <w:szCs w:val="16"/>
      </w:rPr>
      <w:fldChar w:fldCharType="separate"/>
    </w:r>
    <w:r w:rsidR="00283ABC">
      <w:rPr>
        <w:rStyle w:val="a5"/>
        <w:rFonts w:ascii="Arial" w:hAnsi="Arial" w:cs="Arial"/>
        <w:noProof/>
        <w:sz w:val="16"/>
        <w:szCs w:val="16"/>
      </w:rPr>
      <w:t>84</w:t>
    </w:r>
    <w:r w:rsidRPr="00704083">
      <w:rPr>
        <w:rStyle w:val="a5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217F32" w:rsidRPr="00704083" w:rsidTr="00704083">
      <w:trPr>
        <w:trHeight w:val="426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17F32" w:rsidRPr="00704083" w:rsidRDefault="00217F32" w:rsidP="00AC0457">
          <w:pPr>
            <w:pStyle w:val="a6"/>
            <w:rPr>
              <w:rFonts w:ascii="Arial Narrow" w:hAnsi="Arial Narrow"/>
              <w:sz w:val="16"/>
              <w:szCs w:val="16"/>
            </w:rPr>
          </w:pP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17F32" w:rsidRPr="00704083" w:rsidRDefault="00217F32" w:rsidP="00AC0457">
          <w:pPr>
            <w:pStyle w:val="a6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704083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704083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:rsidR="00217F32" w:rsidRDefault="00217F32" w:rsidP="00AC0457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F32" w:rsidRPr="00704083" w:rsidRDefault="00217F32" w:rsidP="008215E0">
    <w:pPr>
      <w:pStyle w:val="a6"/>
      <w:framePr w:wrap="around" w:vAnchor="text" w:hAnchor="margin" w:xAlign="outside" w:y="1"/>
      <w:spacing w:before="80"/>
      <w:ind w:right="57"/>
      <w:rPr>
        <w:rStyle w:val="a5"/>
        <w:rFonts w:ascii="Arial" w:hAnsi="Arial" w:cs="Arial"/>
        <w:sz w:val="16"/>
        <w:szCs w:val="16"/>
      </w:rPr>
    </w:pPr>
    <w:r w:rsidRPr="00704083">
      <w:rPr>
        <w:rStyle w:val="a5"/>
        <w:rFonts w:ascii="Arial" w:hAnsi="Arial" w:cs="Arial"/>
        <w:sz w:val="16"/>
        <w:szCs w:val="16"/>
      </w:rPr>
      <w:fldChar w:fldCharType="begin"/>
    </w:r>
    <w:r w:rsidRPr="00704083">
      <w:rPr>
        <w:rStyle w:val="a5"/>
        <w:rFonts w:ascii="Arial" w:hAnsi="Arial" w:cs="Arial"/>
        <w:sz w:val="16"/>
        <w:szCs w:val="16"/>
      </w:rPr>
      <w:instrText xml:space="preserve">PAGE  </w:instrText>
    </w:r>
    <w:r w:rsidRPr="00704083">
      <w:rPr>
        <w:rStyle w:val="a5"/>
        <w:rFonts w:ascii="Arial" w:hAnsi="Arial" w:cs="Arial"/>
        <w:sz w:val="16"/>
        <w:szCs w:val="16"/>
      </w:rPr>
      <w:fldChar w:fldCharType="separate"/>
    </w:r>
    <w:r w:rsidR="00283ABC">
      <w:rPr>
        <w:rStyle w:val="a5"/>
        <w:rFonts w:ascii="Arial" w:hAnsi="Arial" w:cs="Arial"/>
        <w:noProof/>
        <w:sz w:val="16"/>
        <w:szCs w:val="16"/>
      </w:rPr>
      <w:t>85</w:t>
    </w:r>
    <w:r w:rsidRPr="00704083">
      <w:rPr>
        <w:rStyle w:val="a5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425"/>
    </w:tblGrid>
    <w:tr w:rsidR="00217F32" w:rsidRPr="00704083" w:rsidTr="00704083">
      <w:trPr>
        <w:trHeight w:val="432"/>
      </w:trPr>
      <w:tc>
        <w:tcPr>
          <w:tcW w:w="637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17F32" w:rsidRPr="00704083" w:rsidRDefault="00217F32">
          <w:pPr>
            <w:pStyle w:val="a6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704083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704083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17F32" w:rsidRPr="00704083" w:rsidRDefault="00217F32" w:rsidP="00AC0457">
          <w:pPr>
            <w:pStyle w:val="a6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:rsidR="00217F32" w:rsidRDefault="00217F32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4"/>
      <w:gridCol w:w="6520"/>
    </w:tblGrid>
    <w:tr w:rsidR="00217F32" w:rsidRPr="00704083" w:rsidTr="00704083">
      <w:trPr>
        <w:trHeight w:val="426"/>
      </w:trPr>
      <w:tc>
        <w:tcPr>
          <w:tcW w:w="28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17F32" w:rsidRPr="00704083" w:rsidRDefault="00217F32" w:rsidP="00AC0457">
          <w:pPr>
            <w:pStyle w:val="a6"/>
            <w:ind w:right="-43" w:hanging="108"/>
            <w:rPr>
              <w:rFonts w:ascii="Arial" w:hAnsi="Arial" w:cs="Arial"/>
              <w:sz w:val="16"/>
              <w:szCs w:val="16"/>
            </w:rPr>
          </w:pPr>
          <w:r w:rsidRPr="00704083">
            <w:rPr>
              <w:rFonts w:ascii="Arial" w:hAnsi="Arial" w:cs="Arial"/>
              <w:sz w:val="16"/>
              <w:szCs w:val="16"/>
            </w:rPr>
            <w:t>78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17F32" w:rsidRPr="00704083" w:rsidRDefault="00217F32" w:rsidP="00F8275A">
          <w:pPr>
            <w:pStyle w:val="a6"/>
            <w:ind w:right="-108"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704083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704083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:rsidR="00217F32" w:rsidRDefault="00217F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E21" w:rsidRDefault="00134E21">
      <w:r>
        <w:separator/>
      </w:r>
    </w:p>
  </w:footnote>
  <w:footnote w:type="continuationSeparator" w:id="0">
    <w:p w:rsidR="00134E21" w:rsidRDefault="00134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F32" w:rsidRPr="006717DB" w:rsidRDefault="00217F32" w:rsidP="00704083">
    <w:pPr>
      <w:pStyle w:val="a3"/>
      <w:spacing w:after="120"/>
      <w:jc w:val="center"/>
      <w:rPr>
        <w:rFonts w:ascii="Arial" w:hAnsi="Arial" w:cs="Arial"/>
        <w:color w:val="7F7F7F"/>
      </w:rPr>
    </w:pPr>
    <w:r w:rsidRPr="006717DB">
      <w:rPr>
        <w:rFonts w:ascii="Arial" w:hAnsi="Arial" w:cs="Arial"/>
        <w:b/>
        <w:iCs/>
        <w:color w:val="7F7F7F"/>
        <w:sz w:val="16"/>
      </w:rPr>
      <w:t>ПРЕДПРИЯТИЯ И ОРГАНИЗАЦИИ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F32" w:rsidRPr="006717DB" w:rsidRDefault="00217F32" w:rsidP="00704083">
    <w:pPr>
      <w:pStyle w:val="a3"/>
      <w:spacing w:after="120"/>
      <w:jc w:val="center"/>
      <w:rPr>
        <w:rFonts w:ascii="Arial" w:hAnsi="Arial" w:cs="Arial"/>
        <w:b/>
        <w:color w:val="7F7F7F"/>
        <w:sz w:val="16"/>
      </w:rPr>
    </w:pPr>
    <w:r w:rsidRPr="006717DB">
      <w:rPr>
        <w:rFonts w:ascii="Arial" w:hAnsi="Arial" w:cs="Arial"/>
        <w:b/>
        <w:iCs/>
        <w:color w:val="7F7F7F"/>
        <w:sz w:val="16"/>
      </w:rPr>
      <w:t>ПРЕДПРИЯТИЯ И ОРГАНИЗАЦИИ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1646"/>
    <w:multiLevelType w:val="hybridMultilevel"/>
    <w:tmpl w:val="486CD66A"/>
    <w:lvl w:ilvl="0" w:tplc="4E8003E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82F07"/>
    <w:multiLevelType w:val="hybridMultilevel"/>
    <w:tmpl w:val="5F2C75FE"/>
    <w:lvl w:ilvl="0" w:tplc="1328332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21DC8"/>
    <w:multiLevelType w:val="hybridMultilevel"/>
    <w:tmpl w:val="274CF2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E5E6E"/>
    <w:multiLevelType w:val="hybridMultilevel"/>
    <w:tmpl w:val="A0963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6AFF7EDB"/>
    <w:multiLevelType w:val="hybridMultilevel"/>
    <w:tmpl w:val="2E46AA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604E1"/>
    <w:multiLevelType w:val="hybridMultilevel"/>
    <w:tmpl w:val="FF96B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6B0E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FE0287C"/>
    <w:multiLevelType w:val="multilevel"/>
    <w:tmpl w:val="9746CBB0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1E9"/>
    <w:rsid w:val="00000CF0"/>
    <w:rsid w:val="00003380"/>
    <w:rsid w:val="00004292"/>
    <w:rsid w:val="00005128"/>
    <w:rsid w:val="00006DE7"/>
    <w:rsid w:val="0001048B"/>
    <w:rsid w:val="00010AA4"/>
    <w:rsid w:val="000134C0"/>
    <w:rsid w:val="000241D0"/>
    <w:rsid w:val="00030702"/>
    <w:rsid w:val="00032311"/>
    <w:rsid w:val="00033524"/>
    <w:rsid w:val="00033AD0"/>
    <w:rsid w:val="000371B1"/>
    <w:rsid w:val="000377D6"/>
    <w:rsid w:val="000378B4"/>
    <w:rsid w:val="00037AE6"/>
    <w:rsid w:val="00045686"/>
    <w:rsid w:val="00046C0F"/>
    <w:rsid w:val="000507F7"/>
    <w:rsid w:val="000524AB"/>
    <w:rsid w:val="00065A62"/>
    <w:rsid w:val="00067372"/>
    <w:rsid w:val="000706A2"/>
    <w:rsid w:val="0007324C"/>
    <w:rsid w:val="00076AED"/>
    <w:rsid w:val="00080629"/>
    <w:rsid w:val="000815F5"/>
    <w:rsid w:val="00084F21"/>
    <w:rsid w:val="00085A4D"/>
    <w:rsid w:val="00085F99"/>
    <w:rsid w:val="000946B0"/>
    <w:rsid w:val="00095A1E"/>
    <w:rsid w:val="000A4EF4"/>
    <w:rsid w:val="000B042D"/>
    <w:rsid w:val="000B133C"/>
    <w:rsid w:val="000B3AE4"/>
    <w:rsid w:val="000B692F"/>
    <w:rsid w:val="000C15F5"/>
    <w:rsid w:val="000C31EE"/>
    <w:rsid w:val="000C4328"/>
    <w:rsid w:val="000C4E89"/>
    <w:rsid w:val="000C560C"/>
    <w:rsid w:val="000C6555"/>
    <w:rsid w:val="000D0286"/>
    <w:rsid w:val="000D3810"/>
    <w:rsid w:val="000D4AD5"/>
    <w:rsid w:val="000D7FA9"/>
    <w:rsid w:val="000E129B"/>
    <w:rsid w:val="000E1789"/>
    <w:rsid w:val="000E7328"/>
    <w:rsid w:val="000E769F"/>
    <w:rsid w:val="000F0AFE"/>
    <w:rsid w:val="00110618"/>
    <w:rsid w:val="0011080B"/>
    <w:rsid w:val="00112E5C"/>
    <w:rsid w:val="001143CE"/>
    <w:rsid w:val="00116527"/>
    <w:rsid w:val="001173E1"/>
    <w:rsid w:val="00126B09"/>
    <w:rsid w:val="00133404"/>
    <w:rsid w:val="001344D8"/>
    <w:rsid w:val="00134E21"/>
    <w:rsid w:val="00136C92"/>
    <w:rsid w:val="00141462"/>
    <w:rsid w:val="00142F18"/>
    <w:rsid w:val="00143B4B"/>
    <w:rsid w:val="00145D57"/>
    <w:rsid w:val="00151BFF"/>
    <w:rsid w:val="00152829"/>
    <w:rsid w:val="00153380"/>
    <w:rsid w:val="0015402D"/>
    <w:rsid w:val="00154524"/>
    <w:rsid w:val="00155362"/>
    <w:rsid w:val="00164013"/>
    <w:rsid w:val="0016435F"/>
    <w:rsid w:val="00164885"/>
    <w:rsid w:val="00180746"/>
    <w:rsid w:val="001815D4"/>
    <w:rsid w:val="00181F1A"/>
    <w:rsid w:val="001838B0"/>
    <w:rsid w:val="00184293"/>
    <w:rsid w:val="00184BB5"/>
    <w:rsid w:val="00194FB6"/>
    <w:rsid w:val="001950EB"/>
    <w:rsid w:val="00195A8F"/>
    <w:rsid w:val="00197004"/>
    <w:rsid w:val="001A134D"/>
    <w:rsid w:val="001A21A4"/>
    <w:rsid w:val="001A29DD"/>
    <w:rsid w:val="001A29FD"/>
    <w:rsid w:val="001A52BC"/>
    <w:rsid w:val="001A6C25"/>
    <w:rsid w:val="001A7C18"/>
    <w:rsid w:val="001B3BB7"/>
    <w:rsid w:val="001C0193"/>
    <w:rsid w:val="001C5118"/>
    <w:rsid w:val="001C58B5"/>
    <w:rsid w:val="001C5A4B"/>
    <w:rsid w:val="001C7069"/>
    <w:rsid w:val="001D0143"/>
    <w:rsid w:val="001D16FA"/>
    <w:rsid w:val="001D2C2F"/>
    <w:rsid w:val="001D53BE"/>
    <w:rsid w:val="001D59DA"/>
    <w:rsid w:val="001D5FED"/>
    <w:rsid w:val="001D7F54"/>
    <w:rsid w:val="001E1C67"/>
    <w:rsid w:val="001E1E60"/>
    <w:rsid w:val="001E551C"/>
    <w:rsid w:val="001E5DBC"/>
    <w:rsid w:val="001F3340"/>
    <w:rsid w:val="001F4238"/>
    <w:rsid w:val="001F5519"/>
    <w:rsid w:val="00201E35"/>
    <w:rsid w:val="00202004"/>
    <w:rsid w:val="00204882"/>
    <w:rsid w:val="00204AEF"/>
    <w:rsid w:val="00205677"/>
    <w:rsid w:val="00206296"/>
    <w:rsid w:val="002118BD"/>
    <w:rsid w:val="00212C23"/>
    <w:rsid w:val="00214321"/>
    <w:rsid w:val="002146D4"/>
    <w:rsid w:val="00217EB3"/>
    <w:rsid w:val="00217F32"/>
    <w:rsid w:val="002209ED"/>
    <w:rsid w:val="00222677"/>
    <w:rsid w:val="00227F7B"/>
    <w:rsid w:val="0023160A"/>
    <w:rsid w:val="0024057A"/>
    <w:rsid w:val="00240ED2"/>
    <w:rsid w:val="00246312"/>
    <w:rsid w:val="00246CD2"/>
    <w:rsid w:val="002510B0"/>
    <w:rsid w:val="00251B12"/>
    <w:rsid w:val="002650DA"/>
    <w:rsid w:val="002655D9"/>
    <w:rsid w:val="00266622"/>
    <w:rsid w:val="00270E2E"/>
    <w:rsid w:val="00272608"/>
    <w:rsid w:val="002732A6"/>
    <w:rsid w:val="002737C5"/>
    <w:rsid w:val="00280661"/>
    <w:rsid w:val="00283ABC"/>
    <w:rsid w:val="0028406D"/>
    <w:rsid w:val="002848F7"/>
    <w:rsid w:val="00285937"/>
    <w:rsid w:val="00290FDA"/>
    <w:rsid w:val="00292D24"/>
    <w:rsid w:val="0029491C"/>
    <w:rsid w:val="00295880"/>
    <w:rsid w:val="00297408"/>
    <w:rsid w:val="002975F0"/>
    <w:rsid w:val="002A176A"/>
    <w:rsid w:val="002A1C1E"/>
    <w:rsid w:val="002A223C"/>
    <w:rsid w:val="002A24F5"/>
    <w:rsid w:val="002A2BB7"/>
    <w:rsid w:val="002A4E1A"/>
    <w:rsid w:val="002A515C"/>
    <w:rsid w:val="002A6564"/>
    <w:rsid w:val="002A7C45"/>
    <w:rsid w:val="002C23F3"/>
    <w:rsid w:val="002C2D3C"/>
    <w:rsid w:val="002D0E36"/>
    <w:rsid w:val="002D6C5C"/>
    <w:rsid w:val="002E358F"/>
    <w:rsid w:val="002E52CA"/>
    <w:rsid w:val="002E5893"/>
    <w:rsid w:val="002F0F3E"/>
    <w:rsid w:val="002F3EB1"/>
    <w:rsid w:val="002F5AD2"/>
    <w:rsid w:val="002F69FF"/>
    <w:rsid w:val="00300517"/>
    <w:rsid w:val="0030117E"/>
    <w:rsid w:val="0030245B"/>
    <w:rsid w:val="00304281"/>
    <w:rsid w:val="00305409"/>
    <w:rsid w:val="00307D82"/>
    <w:rsid w:val="003140DA"/>
    <w:rsid w:val="00315F8B"/>
    <w:rsid w:val="00321CBF"/>
    <w:rsid w:val="00330FA7"/>
    <w:rsid w:val="00336EE7"/>
    <w:rsid w:val="00345CDD"/>
    <w:rsid w:val="00350685"/>
    <w:rsid w:val="003517A4"/>
    <w:rsid w:val="003540D1"/>
    <w:rsid w:val="0035436A"/>
    <w:rsid w:val="003546EA"/>
    <w:rsid w:val="00354DD8"/>
    <w:rsid w:val="00361AB4"/>
    <w:rsid w:val="00372330"/>
    <w:rsid w:val="00373220"/>
    <w:rsid w:val="00373F87"/>
    <w:rsid w:val="00375E24"/>
    <w:rsid w:val="00387FC0"/>
    <w:rsid w:val="00395B96"/>
    <w:rsid w:val="00395F2D"/>
    <w:rsid w:val="003A4511"/>
    <w:rsid w:val="003A4D1F"/>
    <w:rsid w:val="003A7EFE"/>
    <w:rsid w:val="003B0A6B"/>
    <w:rsid w:val="003B17D7"/>
    <w:rsid w:val="003B351F"/>
    <w:rsid w:val="003B6ADD"/>
    <w:rsid w:val="003C1318"/>
    <w:rsid w:val="003C6C29"/>
    <w:rsid w:val="003C7905"/>
    <w:rsid w:val="003D164E"/>
    <w:rsid w:val="003D616C"/>
    <w:rsid w:val="003D7C2F"/>
    <w:rsid w:val="003E116B"/>
    <w:rsid w:val="003E1F38"/>
    <w:rsid w:val="003F1BF9"/>
    <w:rsid w:val="003F3912"/>
    <w:rsid w:val="003F5790"/>
    <w:rsid w:val="00404B57"/>
    <w:rsid w:val="0041016C"/>
    <w:rsid w:val="0041251A"/>
    <w:rsid w:val="00413F44"/>
    <w:rsid w:val="004147A4"/>
    <w:rsid w:val="00414FF9"/>
    <w:rsid w:val="00415D84"/>
    <w:rsid w:val="00421ABF"/>
    <w:rsid w:val="00425A96"/>
    <w:rsid w:val="00426684"/>
    <w:rsid w:val="004306BE"/>
    <w:rsid w:val="00432A42"/>
    <w:rsid w:val="00433F26"/>
    <w:rsid w:val="0044159D"/>
    <w:rsid w:val="00445B63"/>
    <w:rsid w:val="00450922"/>
    <w:rsid w:val="00452245"/>
    <w:rsid w:val="004533B7"/>
    <w:rsid w:val="00457DB2"/>
    <w:rsid w:val="00461BF7"/>
    <w:rsid w:val="00463484"/>
    <w:rsid w:val="004676AC"/>
    <w:rsid w:val="00470A0F"/>
    <w:rsid w:val="00471DEF"/>
    <w:rsid w:val="00473FC6"/>
    <w:rsid w:val="00474682"/>
    <w:rsid w:val="00475D3A"/>
    <w:rsid w:val="00483921"/>
    <w:rsid w:val="00484690"/>
    <w:rsid w:val="00486BB0"/>
    <w:rsid w:val="00491EF2"/>
    <w:rsid w:val="00494B4B"/>
    <w:rsid w:val="004970C0"/>
    <w:rsid w:val="004A72DB"/>
    <w:rsid w:val="004B0606"/>
    <w:rsid w:val="004B2124"/>
    <w:rsid w:val="004B267B"/>
    <w:rsid w:val="004B2980"/>
    <w:rsid w:val="004B4ACD"/>
    <w:rsid w:val="004C0A92"/>
    <w:rsid w:val="004D3DDA"/>
    <w:rsid w:val="004D3F0D"/>
    <w:rsid w:val="004D3F4D"/>
    <w:rsid w:val="004D6541"/>
    <w:rsid w:val="004D717F"/>
    <w:rsid w:val="004D799B"/>
    <w:rsid w:val="004E1C57"/>
    <w:rsid w:val="004E3337"/>
    <w:rsid w:val="004E4899"/>
    <w:rsid w:val="004F04F6"/>
    <w:rsid w:val="004F05C4"/>
    <w:rsid w:val="004F0C32"/>
    <w:rsid w:val="00503667"/>
    <w:rsid w:val="00503A65"/>
    <w:rsid w:val="00503DF1"/>
    <w:rsid w:val="005052D5"/>
    <w:rsid w:val="00510947"/>
    <w:rsid w:val="00510F95"/>
    <w:rsid w:val="00517E63"/>
    <w:rsid w:val="0052109A"/>
    <w:rsid w:val="00521B44"/>
    <w:rsid w:val="00523734"/>
    <w:rsid w:val="00523DBA"/>
    <w:rsid w:val="00525577"/>
    <w:rsid w:val="0052676E"/>
    <w:rsid w:val="00531130"/>
    <w:rsid w:val="00531A32"/>
    <w:rsid w:val="0053559B"/>
    <w:rsid w:val="005378F6"/>
    <w:rsid w:val="00540321"/>
    <w:rsid w:val="00543615"/>
    <w:rsid w:val="00552997"/>
    <w:rsid w:val="00553EF8"/>
    <w:rsid w:val="00557046"/>
    <w:rsid w:val="00563387"/>
    <w:rsid w:val="0056595C"/>
    <w:rsid w:val="00575321"/>
    <w:rsid w:val="005771A6"/>
    <w:rsid w:val="0058198C"/>
    <w:rsid w:val="00582589"/>
    <w:rsid w:val="00586B75"/>
    <w:rsid w:val="00586FBF"/>
    <w:rsid w:val="00590981"/>
    <w:rsid w:val="005920FB"/>
    <w:rsid w:val="00593615"/>
    <w:rsid w:val="005A3A42"/>
    <w:rsid w:val="005B1868"/>
    <w:rsid w:val="005B19C9"/>
    <w:rsid w:val="005B3979"/>
    <w:rsid w:val="005B3FA3"/>
    <w:rsid w:val="005C05F6"/>
    <w:rsid w:val="005C12C3"/>
    <w:rsid w:val="005C537B"/>
    <w:rsid w:val="005D02FC"/>
    <w:rsid w:val="005D1829"/>
    <w:rsid w:val="005D4CAE"/>
    <w:rsid w:val="005D7C1D"/>
    <w:rsid w:val="005E0CB5"/>
    <w:rsid w:val="005E23B6"/>
    <w:rsid w:val="005E663D"/>
    <w:rsid w:val="005F2C35"/>
    <w:rsid w:val="005F4863"/>
    <w:rsid w:val="006172C8"/>
    <w:rsid w:val="0062249F"/>
    <w:rsid w:val="00623CAA"/>
    <w:rsid w:val="0062401B"/>
    <w:rsid w:val="006364EA"/>
    <w:rsid w:val="00636973"/>
    <w:rsid w:val="00636E42"/>
    <w:rsid w:val="00643CAA"/>
    <w:rsid w:val="006468D4"/>
    <w:rsid w:val="00651720"/>
    <w:rsid w:val="00656DF7"/>
    <w:rsid w:val="00660566"/>
    <w:rsid w:val="00660BD2"/>
    <w:rsid w:val="00662FE7"/>
    <w:rsid w:val="00671658"/>
    <w:rsid w:val="006717DB"/>
    <w:rsid w:val="00677266"/>
    <w:rsid w:val="00682720"/>
    <w:rsid w:val="00683110"/>
    <w:rsid w:val="006847BF"/>
    <w:rsid w:val="00693585"/>
    <w:rsid w:val="006961CC"/>
    <w:rsid w:val="006B10DF"/>
    <w:rsid w:val="006B1527"/>
    <w:rsid w:val="006B5BE1"/>
    <w:rsid w:val="006C4D81"/>
    <w:rsid w:val="006D0891"/>
    <w:rsid w:val="006D2F2D"/>
    <w:rsid w:val="006D5A46"/>
    <w:rsid w:val="006D5F79"/>
    <w:rsid w:val="006D7E8D"/>
    <w:rsid w:val="006E3437"/>
    <w:rsid w:val="006F02EF"/>
    <w:rsid w:val="006F0690"/>
    <w:rsid w:val="006F1EFB"/>
    <w:rsid w:val="006F595F"/>
    <w:rsid w:val="00700F0C"/>
    <w:rsid w:val="00704083"/>
    <w:rsid w:val="0070782D"/>
    <w:rsid w:val="00712C4C"/>
    <w:rsid w:val="0071406B"/>
    <w:rsid w:val="00714B75"/>
    <w:rsid w:val="00715A9C"/>
    <w:rsid w:val="00716B16"/>
    <w:rsid w:val="00717FD0"/>
    <w:rsid w:val="00730550"/>
    <w:rsid w:val="00740DB8"/>
    <w:rsid w:val="00741D96"/>
    <w:rsid w:val="00741FCC"/>
    <w:rsid w:val="007420B7"/>
    <w:rsid w:val="00742366"/>
    <w:rsid w:val="00747080"/>
    <w:rsid w:val="00747564"/>
    <w:rsid w:val="0075019A"/>
    <w:rsid w:val="00751645"/>
    <w:rsid w:val="0075574F"/>
    <w:rsid w:val="00761CB0"/>
    <w:rsid w:val="007626CB"/>
    <w:rsid w:val="00766C9B"/>
    <w:rsid w:val="0077608A"/>
    <w:rsid w:val="007772CF"/>
    <w:rsid w:val="0078463A"/>
    <w:rsid w:val="00790F5A"/>
    <w:rsid w:val="00793D5D"/>
    <w:rsid w:val="007A0522"/>
    <w:rsid w:val="007A07BB"/>
    <w:rsid w:val="007A3111"/>
    <w:rsid w:val="007A462F"/>
    <w:rsid w:val="007A7522"/>
    <w:rsid w:val="007B54FB"/>
    <w:rsid w:val="007B67F8"/>
    <w:rsid w:val="007B6876"/>
    <w:rsid w:val="007B728E"/>
    <w:rsid w:val="007C2D53"/>
    <w:rsid w:val="007C3280"/>
    <w:rsid w:val="007C5065"/>
    <w:rsid w:val="007C7429"/>
    <w:rsid w:val="007D0C6C"/>
    <w:rsid w:val="007D14A1"/>
    <w:rsid w:val="007D2A00"/>
    <w:rsid w:val="007D2FDA"/>
    <w:rsid w:val="007D3D8E"/>
    <w:rsid w:val="007D6599"/>
    <w:rsid w:val="007D6A33"/>
    <w:rsid w:val="007D6EEB"/>
    <w:rsid w:val="007E50E1"/>
    <w:rsid w:val="007E716F"/>
    <w:rsid w:val="007F14A7"/>
    <w:rsid w:val="007F2603"/>
    <w:rsid w:val="007F4179"/>
    <w:rsid w:val="007F41E9"/>
    <w:rsid w:val="007F5092"/>
    <w:rsid w:val="00801F2C"/>
    <w:rsid w:val="00807632"/>
    <w:rsid w:val="008109AD"/>
    <w:rsid w:val="008146B3"/>
    <w:rsid w:val="008147D9"/>
    <w:rsid w:val="00820129"/>
    <w:rsid w:val="008215E0"/>
    <w:rsid w:val="0082177D"/>
    <w:rsid w:val="00821BC8"/>
    <w:rsid w:val="00823EA4"/>
    <w:rsid w:val="00825567"/>
    <w:rsid w:val="00830187"/>
    <w:rsid w:val="0083183E"/>
    <w:rsid w:val="00832F8F"/>
    <w:rsid w:val="00833445"/>
    <w:rsid w:val="00833F0D"/>
    <w:rsid w:val="0083766D"/>
    <w:rsid w:val="00844BBB"/>
    <w:rsid w:val="00846E90"/>
    <w:rsid w:val="00851C48"/>
    <w:rsid w:val="00851CDE"/>
    <w:rsid w:val="00852AAF"/>
    <w:rsid w:val="00852AF2"/>
    <w:rsid w:val="00860AB9"/>
    <w:rsid w:val="00865874"/>
    <w:rsid w:val="0087014D"/>
    <w:rsid w:val="00875C91"/>
    <w:rsid w:val="0088186D"/>
    <w:rsid w:val="00883929"/>
    <w:rsid w:val="00885A13"/>
    <w:rsid w:val="00885DB7"/>
    <w:rsid w:val="008860BB"/>
    <w:rsid w:val="00893A9C"/>
    <w:rsid w:val="00894288"/>
    <w:rsid w:val="00897007"/>
    <w:rsid w:val="00897C86"/>
    <w:rsid w:val="008A1326"/>
    <w:rsid w:val="008A2747"/>
    <w:rsid w:val="008A312D"/>
    <w:rsid w:val="008A62B5"/>
    <w:rsid w:val="008A6BE0"/>
    <w:rsid w:val="008B0944"/>
    <w:rsid w:val="008B2CB4"/>
    <w:rsid w:val="008B2E2A"/>
    <w:rsid w:val="008B33BA"/>
    <w:rsid w:val="008B3614"/>
    <w:rsid w:val="008B3D2F"/>
    <w:rsid w:val="008B4CF2"/>
    <w:rsid w:val="008B7F3E"/>
    <w:rsid w:val="008B7FEC"/>
    <w:rsid w:val="008C2C33"/>
    <w:rsid w:val="008C2D91"/>
    <w:rsid w:val="008C46C3"/>
    <w:rsid w:val="008C46E7"/>
    <w:rsid w:val="008C4B81"/>
    <w:rsid w:val="008C6058"/>
    <w:rsid w:val="008C7800"/>
    <w:rsid w:val="008D33B6"/>
    <w:rsid w:val="008E0687"/>
    <w:rsid w:val="008E5276"/>
    <w:rsid w:val="008E6F84"/>
    <w:rsid w:val="008F19B9"/>
    <w:rsid w:val="008F36BA"/>
    <w:rsid w:val="008F4E7F"/>
    <w:rsid w:val="008F68F8"/>
    <w:rsid w:val="00903C8A"/>
    <w:rsid w:val="00905C20"/>
    <w:rsid w:val="00914BCC"/>
    <w:rsid w:val="00920A14"/>
    <w:rsid w:val="00921851"/>
    <w:rsid w:val="009241EC"/>
    <w:rsid w:val="00924BB6"/>
    <w:rsid w:val="00925875"/>
    <w:rsid w:val="00930369"/>
    <w:rsid w:val="00930682"/>
    <w:rsid w:val="009306FA"/>
    <w:rsid w:val="00934180"/>
    <w:rsid w:val="009370DA"/>
    <w:rsid w:val="00937922"/>
    <w:rsid w:val="00937E3D"/>
    <w:rsid w:val="009430D8"/>
    <w:rsid w:val="00945AE5"/>
    <w:rsid w:val="0095754B"/>
    <w:rsid w:val="00967AD2"/>
    <w:rsid w:val="00970E80"/>
    <w:rsid w:val="009735E5"/>
    <w:rsid w:val="00974CA9"/>
    <w:rsid w:val="00977937"/>
    <w:rsid w:val="00982786"/>
    <w:rsid w:val="00982FE7"/>
    <w:rsid w:val="00983E5B"/>
    <w:rsid w:val="00984382"/>
    <w:rsid w:val="009853D1"/>
    <w:rsid w:val="00994072"/>
    <w:rsid w:val="009966DE"/>
    <w:rsid w:val="00997353"/>
    <w:rsid w:val="009A7194"/>
    <w:rsid w:val="009B5E95"/>
    <w:rsid w:val="009B7572"/>
    <w:rsid w:val="009B7BD1"/>
    <w:rsid w:val="009C0644"/>
    <w:rsid w:val="009C3F26"/>
    <w:rsid w:val="009C6237"/>
    <w:rsid w:val="009C69B4"/>
    <w:rsid w:val="009D10C6"/>
    <w:rsid w:val="009D1303"/>
    <w:rsid w:val="009D6314"/>
    <w:rsid w:val="009E0485"/>
    <w:rsid w:val="009E41F8"/>
    <w:rsid w:val="009F5B6D"/>
    <w:rsid w:val="00A003F1"/>
    <w:rsid w:val="00A02282"/>
    <w:rsid w:val="00A039F6"/>
    <w:rsid w:val="00A06675"/>
    <w:rsid w:val="00A06889"/>
    <w:rsid w:val="00A072C9"/>
    <w:rsid w:val="00A07724"/>
    <w:rsid w:val="00A10B01"/>
    <w:rsid w:val="00A10D53"/>
    <w:rsid w:val="00A12A8D"/>
    <w:rsid w:val="00A1438B"/>
    <w:rsid w:val="00A15628"/>
    <w:rsid w:val="00A15BED"/>
    <w:rsid w:val="00A16145"/>
    <w:rsid w:val="00A1791B"/>
    <w:rsid w:val="00A20BE7"/>
    <w:rsid w:val="00A26601"/>
    <w:rsid w:val="00A27771"/>
    <w:rsid w:val="00A30CEC"/>
    <w:rsid w:val="00A3197C"/>
    <w:rsid w:val="00A35D1E"/>
    <w:rsid w:val="00A4684A"/>
    <w:rsid w:val="00A505C4"/>
    <w:rsid w:val="00A52392"/>
    <w:rsid w:val="00A52F25"/>
    <w:rsid w:val="00A53284"/>
    <w:rsid w:val="00A54A32"/>
    <w:rsid w:val="00A5749E"/>
    <w:rsid w:val="00A57CA9"/>
    <w:rsid w:val="00A616ED"/>
    <w:rsid w:val="00A63448"/>
    <w:rsid w:val="00A64496"/>
    <w:rsid w:val="00A65B28"/>
    <w:rsid w:val="00A7173B"/>
    <w:rsid w:val="00A726A6"/>
    <w:rsid w:val="00A732C1"/>
    <w:rsid w:val="00A743EE"/>
    <w:rsid w:val="00A77DE3"/>
    <w:rsid w:val="00A77FB6"/>
    <w:rsid w:val="00A81553"/>
    <w:rsid w:val="00A83BB9"/>
    <w:rsid w:val="00A842A0"/>
    <w:rsid w:val="00A868D3"/>
    <w:rsid w:val="00A86EA9"/>
    <w:rsid w:val="00A9154C"/>
    <w:rsid w:val="00A91D92"/>
    <w:rsid w:val="00A94221"/>
    <w:rsid w:val="00A95868"/>
    <w:rsid w:val="00A961FA"/>
    <w:rsid w:val="00AA1346"/>
    <w:rsid w:val="00AA1887"/>
    <w:rsid w:val="00AA27BB"/>
    <w:rsid w:val="00AA55E2"/>
    <w:rsid w:val="00AA79DA"/>
    <w:rsid w:val="00AB0AA2"/>
    <w:rsid w:val="00AB15CB"/>
    <w:rsid w:val="00AB1D47"/>
    <w:rsid w:val="00AC0457"/>
    <w:rsid w:val="00AC0855"/>
    <w:rsid w:val="00AC5745"/>
    <w:rsid w:val="00AC6CAB"/>
    <w:rsid w:val="00AD27C7"/>
    <w:rsid w:val="00AD2875"/>
    <w:rsid w:val="00AD3DF8"/>
    <w:rsid w:val="00AD4216"/>
    <w:rsid w:val="00AD54FD"/>
    <w:rsid w:val="00AD6120"/>
    <w:rsid w:val="00AE2A5C"/>
    <w:rsid w:val="00AE3720"/>
    <w:rsid w:val="00AE48F6"/>
    <w:rsid w:val="00AE624D"/>
    <w:rsid w:val="00B0293D"/>
    <w:rsid w:val="00B0397C"/>
    <w:rsid w:val="00B07C99"/>
    <w:rsid w:val="00B1133B"/>
    <w:rsid w:val="00B176A3"/>
    <w:rsid w:val="00B228AE"/>
    <w:rsid w:val="00B24335"/>
    <w:rsid w:val="00B24C1B"/>
    <w:rsid w:val="00B272C4"/>
    <w:rsid w:val="00B30E3F"/>
    <w:rsid w:val="00B34065"/>
    <w:rsid w:val="00B34D73"/>
    <w:rsid w:val="00B34FD8"/>
    <w:rsid w:val="00B43296"/>
    <w:rsid w:val="00B46732"/>
    <w:rsid w:val="00B46CA6"/>
    <w:rsid w:val="00B544A5"/>
    <w:rsid w:val="00B54DE8"/>
    <w:rsid w:val="00B563F6"/>
    <w:rsid w:val="00B572BE"/>
    <w:rsid w:val="00B613CD"/>
    <w:rsid w:val="00B646F1"/>
    <w:rsid w:val="00B64DA2"/>
    <w:rsid w:val="00B718A0"/>
    <w:rsid w:val="00B71A1F"/>
    <w:rsid w:val="00B71EBA"/>
    <w:rsid w:val="00B721DD"/>
    <w:rsid w:val="00B7254E"/>
    <w:rsid w:val="00B76650"/>
    <w:rsid w:val="00B768DC"/>
    <w:rsid w:val="00B802B8"/>
    <w:rsid w:val="00B84F32"/>
    <w:rsid w:val="00B8534A"/>
    <w:rsid w:val="00B87733"/>
    <w:rsid w:val="00B91283"/>
    <w:rsid w:val="00B96E64"/>
    <w:rsid w:val="00B9743A"/>
    <w:rsid w:val="00BA196E"/>
    <w:rsid w:val="00BA2376"/>
    <w:rsid w:val="00BB1754"/>
    <w:rsid w:val="00BB5735"/>
    <w:rsid w:val="00BC3525"/>
    <w:rsid w:val="00BC63DE"/>
    <w:rsid w:val="00BC6A33"/>
    <w:rsid w:val="00BD0404"/>
    <w:rsid w:val="00BD4839"/>
    <w:rsid w:val="00BD5441"/>
    <w:rsid w:val="00BD6EC0"/>
    <w:rsid w:val="00BE62FE"/>
    <w:rsid w:val="00BE738D"/>
    <w:rsid w:val="00BF1C00"/>
    <w:rsid w:val="00BF47E1"/>
    <w:rsid w:val="00BF4FD6"/>
    <w:rsid w:val="00BF6E3D"/>
    <w:rsid w:val="00C0029E"/>
    <w:rsid w:val="00C00C9D"/>
    <w:rsid w:val="00C02432"/>
    <w:rsid w:val="00C1250A"/>
    <w:rsid w:val="00C144E6"/>
    <w:rsid w:val="00C14626"/>
    <w:rsid w:val="00C14F36"/>
    <w:rsid w:val="00C15038"/>
    <w:rsid w:val="00C17C54"/>
    <w:rsid w:val="00C261C6"/>
    <w:rsid w:val="00C2676B"/>
    <w:rsid w:val="00C40817"/>
    <w:rsid w:val="00C43609"/>
    <w:rsid w:val="00C4407A"/>
    <w:rsid w:val="00C45910"/>
    <w:rsid w:val="00C45F5F"/>
    <w:rsid w:val="00C505D3"/>
    <w:rsid w:val="00C50DA1"/>
    <w:rsid w:val="00C514BE"/>
    <w:rsid w:val="00C53B2C"/>
    <w:rsid w:val="00C54679"/>
    <w:rsid w:val="00C548E5"/>
    <w:rsid w:val="00C55113"/>
    <w:rsid w:val="00C56912"/>
    <w:rsid w:val="00C57217"/>
    <w:rsid w:val="00C578E3"/>
    <w:rsid w:val="00C57926"/>
    <w:rsid w:val="00C57FD7"/>
    <w:rsid w:val="00C603F2"/>
    <w:rsid w:val="00C64E41"/>
    <w:rsid w:val="00C6699E"/>
    <w:rsid w:val="00C70943"/>
    <w:rsid w:val="00C74840"/>
    <w:rsid w:val="00C76A4D"/>
    <w:rsid w:val="00C77F38"/>
    <w:rsid w:val="00C80265"/>
    <w:rsid w:val="00C91936"/>
    <w:rsid w:val="00C941C4"/>
    <w:rsid w:val="00C9501C"/>
    <w:rsid w:val="00C95E60"/>
    <w:rsid w:val="00CA01B8"/>
    <w:rsid w:val="00CA15AB"/>
    <w:rsid w:val="00CB1C16"/>
    <w:rsid w:val="00CC387C"/>
    <w:rsid w:val="00CC426C"/>
    <w:rsid w:val="00CC49BE"/>
    <w:rsid w:val="00CC49C4"/>
    <w:rsid w:val="00CC5141"/>
    <w:rsid w:val="00CD458B"/>
    <w:rsid w:val="00CD6D95"/>
    <w:rsid w:val="00CD7D82"/>
    <w:rsid w:val="00CE4B07"/>
    <w:rsid w:val="00CE5403"/>
    <w:rsid w:val="00CE6AE2"/>
    <w:rsid w:val="00CF0750"/>
    <w:rsid w:val="00CF1414"/>
    <w:rsid w:val="00CF2EE0"/>
    <w:rsid w:val="00CF4271"/>
    <w:rsid w:val="00D00C58"/>
    <w:rsid w:val="00D02414"/>
    <w:rsid w:val="00D025C1"/>
    <w:rsid w:val="00D04EBF"/>
    <w:rsid w:val="00D04F2E"/>
    <w:rsid w:val="00D057DD"/>
    <w:rsid w:val="00D06CF8"/>
    <w:rsid w:val="00D07A9B"/>
    <w:rsid w:val="00D147CF"/>
    <w:rsid w:val="00D1520D"/>
    <w:rsid w:val="00D161FD"/>
    <w:rsid w:val="00D2009B"/>
    <w:rsid w:val="00D30435"/>
    <w:rsid w:val="00D30EDC"/>
    <w:rsid w:val="00D318C6"/>
    <w:rsid w:val="00D323AF"/>
    <w:rsid w:val="00D34796"/>
    <w:rsid w:val="00D40A5C"/>
    <w:rsid w:val="00D41BF9"/>
    <w:rsid w:val="00D43134"/>
    <w:rsid w:val="00D47117"/>
    <w:rsid w:val="00D47FB1"/>
    <w:rsid w:val="00D56A02"/>
    <w:rsid w:val="00D606D4"/>
    <w:rsid w:val="00D609F5"/>
    <w:rsid w:val="00D62F8D"/>
    <w:rsid w:val="00D655E6"/>
    <w:rsid w:val="00D66580"/>
    <w:rsid w:val="00D665A1"/>
    <w:rsid w:val="00D678A0"/>
    <w:rsid w:val="00D70CE7"/>
    <w:rsid w:val="00D72CAA"/>
    <w:rsid w:val="00D76409"/>
    <w:rsid w:val="00D82258"/>
    <w:rsid w:val="00D84B75"/>
    <w:rsid w:val="00D8528D"/>
    <w:rsid w:val="00D85B9F"/>
    <w:rsid w:val="00D91E11"/>
    <w:rsid w:val="00D976D5"/>
    <w:rsid w:val="00D97D1D"/>
    <w:rsid w:val="00DB2654"/>
    <w:rsid w:val="00DB34C8"/>
    <w:rsid w:val="00DB7096"/>
    <w:rsid w:val="00DC3132"/>
    <w:rsid w:val="00DC6744"/>
    <w:rsid w:val="00DD0262"/>
    <w:rsid w:val="00DD3742"/>
    <w:rsid w:val="00DE07AF"/>
    <w:rsid w:val="00DE0849"/>
    <w:rsid w:val="00DE738A"/>
    <w:rsid w:val="00DE7EA0"/>
    <w:rsid w:val="00E01ABC"/>
    <w:rsid w:val="00E029A2"/>
    <w:rsid w:val="00E06049"/>
    <w:rsid w:val="00E07290"/>
    <w:rsid w:val="00E102B5"/>
    <w:rsid w:val="00E10B1A"/>
    <w:rsid w:val="00E10CE4"/>
    <w:rsid w:val="00E1541B"/>
    <w:rsid w:val="00E26092"/>
    <w:rsid w:val="00E32AF6"/>
    <w:rsid w:val="00E32ECF"/>
    <w:rsid w:val="00E34793"/>
    <w:rsid w:val="00E37835"/>
    <w:rsid w:val="00E46841"/>
    <w:rsid w:val="00E50F57"/>
    <w:rsid w:val="00E52C28"/>
    <w:rsid w:val="00E5397E"/>
    <w:rsid w:val="00E554EE"/>
    <w:rsid w:val="00E6137C"/>
    <w:rsid w:val="00E63B6F"/>
    <w:rsid w:val="00E678A5"/>
    <w:rsid w:val="00E73A3E"/>
    <w:rsid w:val="00E93367"/>
    <w:rsid w:val="00E94F62"/>
    <w:rsid w:val="00E963BB"/>
    <w:rsid w:val="00E97615"/>
    <w:rsid w:val="00EA1467"/>
    <w:rsid w:val="00EA5309"/>
    <w:rsid w:val="00EA74E0"/>
    <w:rsid w:val="00EA7BEE"/>
    <w:rsid w:val="00EB2089"/>
    <w:rsid w:val="00EB377E"/>
    <w:rsid w:val="00EB3F52"/>
    <w:rsid w:val="00EB7B73"/>
    <w:rsid w:val="00EC14A9"/>
    <w:rsid w:val="00EC402B"/>
    <w:rsid w:val="00EC43BD"/>
    <w:rsid w:val="00EC7B50"/>
    <w:rsid w:val="00ED446F"/>
    <w:rsid w:val="00ED5D35"/>
    <w:rsid w:val="00ED7F97"/>
    <w:rsid w:val="00EE0FCB"/>
    <w:rsid w:val="00EE17FC"/>
    <w:rsid w:val="00EF0A3E"/>
    <w:rsid w:val="00EF27AF"/>
    <w:rsid w:val="00EF5437"/>
    <w:rsid w:val="00EF6A2A"/>
    <w:rsid w:val="00F01B6D"/>
    <w:rsid w:val="00F01B9E"/>
    <w:rsid w:val="00F03B58"/>
    <w:rsid w:val="00F13286"/>
    <w:rsid w:val="00F13407"/>
    <w:rsid w:val="00F13C74"/>
    <w:rsid w:val="00F32B84"/>
    <w:rsid w:val="00F33C8A"/>
    <w:rsid w:val="00F33E34"/>
    <w:rsid w:val="00F33EC5"/>
    <w:rsid w:val="00F35027"/>
    <w:rsid w:val="00F37809"/>
    <w:rsid w:val="00F42B07"/>
    <w:rsid w:val="00F43C22"/>
    <w:rsid w:val="00F4428B"/>
    <w:rsid w:val="00F50B90"/>
    <w:rsid w:val="00F50E89"/>
    <w:rsid w:val="00F559F0"/>
    <w:rsid w:val="00F62E0B"/>
    <w:rsid w:val="00F63882"/>
    <w:rsid w:val="00F70D45"/>
    <w:rsid w:val="00F771EF"/>
    <w:rsid w:val="00F817B3"/>
    <w:rsid w:val="00F8275A"/>
    <w:rsid w:val="00F82FAC"/>
    <w:rsid w:val="00F8346A"/>
    <w:rsid w:val="00F83D89"/>
    <w:rsid w:val="00F85ABD"/>
    <w:rsid w:val="00F85E20"/>
    <w:rsid w:val="00F90AF3"/>
    <w:rsid w:val="00F947E0"/>
    <w:rsid w:val="00F96025"/>
    <w:rsid w:val="00F978F1"/>
    <w:rsid w:val="00FA37AA"/>
    <w:rsid w:val="00FB0F26"/>
    <w:rsid w:val="00FB1FC2"/>
    <w:rsid w:val="00FB211A"/>
    <w:rsid w:val="00FB64A0"/>
    <w:rsid w:val="00FB75D2"/>
    <w:rsid w:val="00FB776C"/>
    <w:rsid w:val="00FC0A0F"/>
    <w:rsid w:val="00FC1695"/>
    <w:rsid w:val="00FC3CFD"/>
    <w:rsid w:val="00FC4AC1"/>
    <w:rsid w:val="00FC77DE"/>
    <w:rsid w:val="00FC7C60"/>
    <w:rsid w:val="00FD0E58"/>
    <w:rsid w:val="00FD4019"/>
    <w:rsid w:val="00FD40C2"/>
    <w:rsid w:val="00FD4EDF"/>
    <w:rsid w:val="00FD7116"/>
    <w:rsid w:val="00FE1284"/>
    <w:rsid w:val="00FE4030"/>
    <w:rsid w:val="00FE506D"/>
    <w:rsid w:val="00FE569F"/>
    <w:rsid w:val="00FE6689"/>
    <w:rsid w:val="00FE7529"/>
    <w:rsid w:val="00FF0FF5"/>
    <w:rsid w:val="00FF248D"/>
    <w:rsid w:val="00FF3FE6"/>
    <w:rsid w:val="00FF4C6C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 New Roman CYR" w:hAnsi="Times New Roman CYR"/>
      <w:b/>
      <w:sz w:val="1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">
    <w:name w:val="toc 4"/>
    <w:basedOn w:val="a"/>
    <w:next w:val="a"/>
    <w:semiHidden/>
    <w:pPr>
      <w:ind w:left="400"/>
    </w:pPr>
  </w:style>
  <w:style w:type="paragraph" w:styleId="50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">
    <w:name w:val="toc 7"/>
    <w:basedOn w:val="a"/>
    <w:next w:val="a"/>
    <w:semiHidden/>
    <w:pPr>
      <w:ind w:left="1000"/>
    </w:pPr>
  </w:style>
  <w:style w:type="paragraph" w:styleId="8">
    <w:name w:val="toc 8"/>
    <w:basedOn w:val="a"/>
    <w:next w:val="a"/>
    <w:semiHidden/>
    <w:pPr>
      <w:ind w:left="1200"/>
    </w:pPr>
  </w:style>
  <w:style w:type="paragraph" w:styleId="9">
    <w:name w:val="toc 9"/>
    <w:basedOn w:val="a"/>
    <w:next w:val="a"/>
    <w:semiHidden/>
    <w:pPr>
      <w:ind w:left="1400"/>
    </w:pPr>
  </w:style>
  <w:style w:type="paragraph" w:styleId="a3">
    <w:name w:val="header"/>
    <w:aliases w:val="ВерхКолонтитул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pPr>
      <w:ind w:firstLine="709"/>
      <w:jc w:val="both"/>
    </w:pPr>
    <w:rPr>
      <w:rFonts w:ascii="Times New Roman CYR" w:hAnsi="Times New Roman CYR"/>
    </w:rPr>
  </w:style>
  <w:style w:type="paragraph" w:styleId="a9">
    <w:name w:val="Message Header"/>
    <w:basedOn w:val="a"/>
    <w:link w:val="aa"/>
    <w:pPr>
      <w:spacing w:before="60" w:after="60" w:line="200" w:lineRule="exact"/>
    </w:pPr>
    <w:rPr>
      <w:rFonts w:ascii="Arial" w:hAnsi="Arial"/>
      <w:i/>
      <w:lang w:val="x-none" w:eastAsia="x-none"/>
    </w:rPr>
  </w:style>
  <w:style w:type="paragraph" w:customStyle="1" w:styleId="ab">
    <w:name w:val="Таблица"/>
    <w:basedOn w:val="a9"/>
    <w:pPr>
      <w:spacing w:before="0" w:after="0" w:line="220" w:lineRule="exac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ad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e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styleId="af0">
    <w:name w:val="footnote reference"/>
    <w:semiHidden/>
    <w:rPr>
      <w:vertAlign w:val="superscript"/>
    </w:rPr>
  </w:style>
  <w:style w:type="paragraph" w:styleId="af1">
    <w:name w:val="endnote text"/>
    <w:basedOn w:val="a"/>
    <w:semiHidden/>
  </w:style>
  <w:style w:type="character" w:styleId="af2">
    <w:name w:val="endnote reference"/>
    <w:semiHidden/>
    <w:rPr>
      <w:vertAlign w:val="superscript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character" w:customStyle="1" w:styleId="aa">
    <w:name w:val="Шапка Знак"/>
    <w:link w:val="a9"/>
    <w:rsid w:val="00503A65"/>
    <w:rPr>
      <w:rFonts w:ascii="Arial" w:hAnsi="Arial"/>
      <w:i/>
    </w:rPr>
  </w:style>
  <w:style w:type="paragraph" w:styleId="af3">
    <w:name w:val="Normal (Web)"/>
    <w:basedOn w:val="a"/>
    <w:rsid w:val="00C76A4D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Balloon Text"/>
    <w:basedOn w:val="a"/>
    <w:semiHidden/>
    <w:rsid w:val="00C941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3183E"/>
  </w:style>
  <w:style w:type="character" w:styleId="af5">
    <w:name w:val="Hyperlink"/>
    <w:unhideWhenUsed/>
    <w:rsid w:val="0083183E"/>
    <w:rPr>
      <w:color w:val="0000FF"/>
      <w:u w:val="single"/>
    </w:rPr>
  </w:style>
  <w:style w:type="paragraph" w:customStyle="1" w:styleId="114111">
    <w:name w:val="Ñòèëü114111"/>
    <w:basedOn w:val="af6"/>
    <w:rsid w:val="00AB0AA2"/>
    <w:pPr>
      <w:widowControl w:val="0"/>
      <w:jc w:val="center"/>
    </w:pPr>
    <w:rPr>
      <w:rFonts w:ascii="Arial" w:hAnsi="Arial"/>
      <w:b/>
      <w:sz w:val="28"/>
    </w:rPr>
  </w:style>
  <w:style w:type="character" w:customStyle="1" w:styleId="a4">
    <w:name w:val="Верхний колонтитул Знак"/>
    <w:aliases w:val="ВерхКолонтитул Знак"/>
    <w:link w:val="a3"/>
    <w:rsid w:val="00AB0AA2"/>
    <w:rPr>
      <w:lang w:val="ru-RU" w:eastAsia="ru-RU" w:bidi="ar-SA"/>
    </w:rPr>
  </w:style>
  <w:style w:type="character" w:customStyle="1" w:styleId="a7">
    <w:name w:val="Нижний колонтитул Знак"/>
    <w:link w:val="a6"/>
    <w:rsid w:val="00AB0AA2"/>
    <w:rPr>
      <w:lang w:val="ru-RU" w:eastAsia="ru-RU" w:bidi="ar-SA"/>
    </w:rPr>
  </w:style>
  <w:style w:type="paragraph" w:styleId="af6">
    <w:name w:val="Body Text"/>
    <w:basedOn w:val="a"/>
    <w:rsid w:val="00AB0AA2"/>
    <w:pPr>
      <w:spacing w:after="120"/>
    </w:pPr>
  </w:style>
  <w:style w:type="paragraph" w:styleId="51">
    <w:name w:val="index 5"/>
    <w:basedOn w:val="a"/>
    <w:next w:val="a"/>
    <w:autoRedefine/>
    <w:semiHidden/>
    <w:rsid w:val="002C23F3"/>
    <w:pPr>
      <w:spacing w:before="40" w:line="160" w:lineRule="exact"/>
      <w:jc w:val="center"/>
    </w:pPr>
    <w:rPr>
      <w:rFonts w:ascii="Arial Narrow" w:hAnsi="Arial Narrow"/>
      <w:sz w:val="18"/>
      <w:szCs w:val="18"/>
    </w:rPr>
  </w:style>
  <w:style w:type="paragraph" w:styleId="31">
    <w:name w:val="Body Text 3"/>
    <w:basedOn w:val="a"/>
    <w:link w:val="32"/>
    <w:rsid w:val="000E7328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0E7328"/>
    <w:rPr>
      <w:sz w:val="16"/>
      <w:szCs w:val="16"/>
    </w:rPr>
  </w:style>
  <w:style w:type="paragraph" w:customStyle="1" w:styleId="xl30">
    <w:name w:val="xl30"/>
    <w:basedOn w:val="a"/>
    <w:rsid w:val="000E7328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40">
    <w:name w:val="xl40"/>
    <w:basedOn w:val="a"/>
    <w:rsid w:val="000E7328"/>
    <w:pPr>
      <w:spacing w:before="100" w:after="100"/>
    </w:pPr>
    <w:rPr>
      <w:rFonts w:ascii="Courier New" w:eastAsia="Arial Unicode MS" w:hAnsi="Courier New"/>
      <w:sz w:val="16"/>
    </w:rPr>
  </w:style>
  <w:style w:type="paragraph" w:styleId="21">
    <w:name w:val="Body Text 2"/>
    <w:basedOn w:val="a"/>
    <w:link w:val="22"/>
    <w:rsid w:val="00C14F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4F36"/>
  </w:style>
  <w:style w:type="paragraph" w:customStyle="1" w:styleId="af7">
    <w:name w:val="текст конц. сноски"/>
    <w:basedOn w:val="a"/>
    <w:rsid w:val="00C14F36"/>
    <w:pPr>
      <w:widowControl w:val="0"/>
    </w:pPr>
    <w:rPr>
      <w:rFonts w:ascii="Univers" w:hAnsi="Univers"/>
      <w:sz w:val="14"/>
    </w:rPr>
  </w:style>
  <w:style w:type="table" w:styleId="af8">
    <w:name w:val="Table Grid"/>
    <w:basedOn w:val="a1"/>
    <w:rsid w:val="006224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 New Roman CYR" w:hAnsi="Times New Roman CYR"/>
      <w:b/>
      <w:sz w:val="1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">
    <w:name w:val="toc 4"/>
    <w:basedOn w:val="a"/>
    <w:next w:val="a"/>
    <w:semiHidden/>
    <w:pPr>
      <w:ind w:left="400"/>
    </w:pPr>
  </w:style>
  <w:style w:type="paragraph" w:styleId="50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">
    <w:name w:val="toc 7"/>
    <w:basedOn w:val="a"/>
    <w:next w:val="a"/>
    <w:semiHidden/>
    <w:pPr>
      <w:ind w:left="1000"/>
    </w:pPr>
  </w:style>
  <w:style w:type="paragraph" w:styleId="8">
    <w:name w:val="toc 8"/>
    <w:basedOn w:val="a"/>
    <w:next w:val="a"/>
    <w:semiHidden/>
    <w:pPr>
      <w:ind w:left="1200"/>
    </w:pPr>
  </w:style>
  <w:style w:type="paragraph" w:styleId="9">
    <w:name w:val="toc 9"/>
    <w:basedOn w:val="a"/>
    <w:next w:val="a"/>
    <w:semiHidden/>
    <w:pPr>
      <w:ind w:left="1400"/>
    </w:pPr>
  </w:style>
  <w:style w:type="paragraph" w:styleId="a3">
    <w:name w:val="header"/>
    <w:aliases w:val="ВерхКолонтитул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pPr>
      <w:ind w:firstLine="709"/>
      <w:jc w:val="both"/>
    </w:pPr>
    <w:rPr>
      <w:rFonts w:ascii="Times New Roman CYR" w:hAnsi="Times New Roman CYR"/>
    </w:rPr>
  </w:style>
  <w:style w:type="paragraph" w:styleId="a9">
    <w:name w:val="Message Header"/>
    <w:basedOn w:val="a"/>
    <w:link w:val="aa"/>
    <w:pPr>
      <w:spacing w:before="60" w:after="60" w:line="200" w:lineRule="exact"/>
    </w:pPr>
    <w:rPr>
      <w:rFonts w:ascii="Arial" w:hAnsi="Arial"/>
      <w:i/>
      <w:lang w:val="x-none" w:eastAsia="x-none"/>
    </w:rPr>
  </w:style>
  <w:style w:type="paragraph" w:customStyle="1" w:styleId="ab">
    <w:name w:val="Таблица"/>
    <w:basedOn w:val="a9"/>
    <w:pPr>
      <w:spacing w:before="0" w:after="0" w:line="220" w:lineRule="exac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ad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e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styleId="af0">
    <w:name w:val="footnote reference"/>
    <w:semiHidden/>
    <w:rPr>
      <w:vertAlign w:val="superscript"/>
    </w:rPr>
  </w:style>
  <w:style w:type="paragraph" w:styleId="af1">
    <w:name w:val="endnote text"/>
    <w:basedOn w:val="a"/>
    <w:semiHidden/>
  </w:style>
  <w:style w:type="character" w:styleId="af2">
    <w:name w:val="endnote reference"/>
    <w:semiHidden/>
    <w:rPr>
      <w:vertAlign w:val="superscript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character" w:customStyle="1" w:styleId="aa">
    <w:name w:val="Шапка Знак"/>
    <w:link w:val="a9"/>
    <w:rsid w:val="00503A65"/>
    <w:rPr>
      <w:rFonts w:ascii="Arial" w:hAnsi="Arial"/>
      <w:i/>
    </w:rPr>
  </w:style>
  <w:style w:type="paragraph" w:styleId="af3">
    <w:name w:val="Normal (Web)"/>
    <w:basedOn w:val="a"/>
    <w:rsid w:val="00C76A4D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Balloon Text"/>
    <w:basedOn w:val="a"/>
    <w:semiHidden/>
    <w:rsid w:val="00C941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3183E"/>
  </w:style>
  <w:style w:type="character" w:styleId="af5">
    <w:name w:val="Hyperlink"/>
    <w:unhideWhenUsed/>
    <w:rsid w:val="0083183E"/>
    <w:rPr>
      <w:color w:val="0000FF"/>
      <w:u w:val="single"/>
    </w:rPr>
  </w:style>
  <w:style w:type="paragraph" w:customStyle="1" w:styleId="114111">
    <w:name w:val="Ñòèëü114111"/>
    <w:basedOn w:val="af6"/>
    <w:rsid w:val="00AB0AA2"/>
    <w:pPr>
      <w:widowControl w:val="0"/>
      <w:jc w:val="center"/>
    </w:pPr>
    <w:rPr>
      <w:rFonts w:ascii="Arial" w:hAnsi="Arial"/>
      <w:b/>
      <w:sz w:val="28"/>
    </w:rPr>
  </w:style>
  <w:style w:type="character" w:customStyle="1" w:styleId="a4">
    <w:name w:val="Верхний колонтитул Знак"/>
    <w:aliases w:val="ВерхКолонтитул Знак"/>
    <w:link w:val="a3"/>
    <w:rsid w:val="00AB0AA2"/>
    <w:rPr>
      <w:lang w:val="ru-RU" w:eastAsia="ru-RU" w:bidi="ar-SA"/>
    </w:rPr>
  </w:style>
  <w:style w:type="character" w:customStyle="1" w:styleId="a7">
    <w:name w:val="Нижний колонтитул Знак"/>
    <w:link w:val="a6"/>
    <w:rsid w:val="00AB0AA2"/>
    <w:rPr>
      <w:lang w:val="ru-RU" w:eastAsia="ru-RU" w:bidi="ar-SA"/>
    </w:rPr>
  </w:style>
  <w:style w:type="paragraph" w:styleId="af6">
    <w:name w:val="Body Text"/>
    <w:basedOn w:val="a"/>
    <w:rsid w:val="00AB0AA2"/>
    <w:pPr>
      <w:spacing w:after="120"/>
    </w:pPr>
  </w:style>
  <w:style w:type="paragraph" w:styleId="51">
    <w:name w:val="index 5"/>
    <w:basedOn w:val="a"/>
    <w:next w:val="a"/>
    <w:autoRedefine/>
    <w:semiHidden/>
    <w:rsid w:val="002C23F3"/>
    <w:pPr>
      <w:spacing w:before="40" w:line="160" w:lineRule="exact"/>
      <w:jc w:val="center"/>
    </w:pPr>
    <w:rPr>
      <w:rFonts w:ascii="Arial Narrow" w:hAnsi="Arial Narrow"/>
      <w:sz w:val="18"/>
      <w:szCs w:val="18"/>
    </w:rPr>
  </w:style>
  <w:style w:type="paragraph" w:styleId="31">
    <w:name w:val="Body Text 3"/>
    <w:basedOn w:val="a"/>
    <w:link w:val="32"/>
    <w:rsid w:val="000E7328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0E7328"/>
    <w:rPr>
      <w:sz w:val="16"/>
      <w:szCs w:val="16"/>
    </w:rPr>
  </w:style>
  <w:style w:type="paragraph" w:customStyle="1" w:styleId="xl30">
    <w:name w:val="xl30"/>
    <w:basedOn w:val="a"/>
    <w:rsid w:val="000E7328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40">
    <w:name w:val="xl40"/>
    <w:basedOn w:val="a"/>
    <w:rsid w:val="000E7328"/>
    <w:pPr>
      <w:spacing w:before="100" w:after="100"/>
    </w:pPr>
    <w:rPr>
      <w:rFonts w:ascii="Courier New" w:eastAsia="Arial Unicode MS" w:hAnsi="Courier New"/>
      <w:sz w:val="16"/>
    </w:rPr>
  </w:style>
  <w:style w:type="paragraph" w:styleId="21">
    <w:name w:val="Body Text 2"/>
    <w:basedOn w:val="a"/>
    <w:link w:val="22"/>
    <w:rsid w:val="00C14F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4F36"/>
  </w:style>
  <w:style w:type="paragraph" w:customStyle="1" w:styleId="af7">
    <w:name w:val="текст конц. сноски"/>
    <w:basedOn w:val="a"/>
    <w:rsid w:val="00C14F36"/>
    <w:pPr>
      <w:widowControl w:val="0"/>
    </w:pPr>
    <w:rPr>
      <w:rFonts w:ascii="Univers" w:hAnsi="Univers"/>
      <w:sz w:val="14"/>
    </w:rPr>
  </w:style>
  <w:style w:type="table" w:styleId="af8">
    <w:name w:val="Table Grid"/>
    <w:basedOn w:val="a1"/>
    <w:rsid w:val="006224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consultantplus://offline/ref=C65E37659A02212CB92AC345457F480ED1BEE0CC307C1B50AF560E0BDC26842151145D697C752FC7fAKC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2137054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432D4-C3F9-445F-8D28-E4ABE006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1484</Words>
  <Characters>10723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 Общая характеристика предприятий и организаций</vt:lpstr>
    </vt:vector>
  </TitlesOfParts>
  <Company>RYAZOBLKOMSTAT</Company>
  <LinksUpToDate>false</LinksUpToDate>
  <CharactersWithSpaces>12183</CharactersWithSpaces>
  <SharedDoc>false</SharedDoc>
  <HLinks>
    <vt:vector size="12" baseType="variant">
      <vt:variant>
        <vt:i4>2097213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consultantplus://offline/ref=C65E37659A02212CB92AC345457F480ED1BEE0CC307C1B50AF560E0BDC26842151145D697C752FC7fAKCM</vt:lpwstr>
      </vt:variant>
      <vt:variant>
        <vt:lpwstr/>
      </vt:variant>
      <vt:variant>
        <vt:i4>6815816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http://base.garant.ru/12137054/</vt:lpwstr>
      </vt:variant>
      <vt:variant>
        <vt:lpwstr>block_1101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Общая характеристика предприятий и организаций</dc:title>
  <dc:creator>Лукашов Сергей Михайлович</dc:creator>
  <cp:lastModifiedBy>P62_GugelZK</cp:lastModifiedBy>
  <cp:revision>10</cp:revision>
  <cp:lastPrinted>2023-05-25T13:37:00Z</cp:lastPrinted>
  <dcterms:created xsi:type="dcterms:W3CDTF">2023-10-04T14:13:00Z</dcterms:created>
  <dcterms:modified xsi:type="dcterms:W3CDTF">2024-05-27T06:54:00Z</dcterms:modified>
</cp:coreProperties>
</file>